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7465" w:rsidRDefault="00EB22D7">
      <w:pPr>
        <w:framePr w:wrap="auto"/>
        <w:jc w:val="center"/>
        <w:rPr>
          <w:rFonts w:ascii="仿宋" w:eastAsia="仿宋" w:hAnsi="仿宋" w:cs="仿宋"/>
          <w:b/>
          <w:bCs/>
          <w:sz w:val="28"/>
          <w:szCs w:val="28"/>
          <w:lang w:val="zh-TW" w:eastAsia="zh-TW"/>
        </w:rPr>
      </w:pPr>
      <w:r>
        <w:rPr>
          <w:rFonts w:ascii="仿宋" w:eastAsia="仿宋" w:hAnsi="仿宋" w:cs="仿宋"/>
          <w:b/>
          <w:bCs/>
          <w:sz w:val="28"/>
          <w:szCs w:val="28"/>
          <w:lang w:val="zh-TW" w:eastAsia="zh-TW"/>
        </w:rPr>
        <w:t>中山大学环境科学与工程学院党章学习小组</w:t>
      </w:r>
    </w:p>
    <w:p w:rsidR="00C17465" w:rsidRDefault="00EB22D7">
      <w:pPr>
        <w:framePr w:wrap="auto"/>
        <w:jc w:val="center"/>
        <w:rPr>
          <w:rFonts w:ascii="仿宋" w:eastAsia="仿宋" w:hAnsi="仿宋" w:cs="仿宋"/>
          <w:b/>
          <w:bCs/>
          <w:sz w:val="28"/>
          <w:szCs w:val="28"/>
          <w:lang w:val="zh-TW" w:eastAsia="zh-TW"/>
        </w:rPr>
      </w:pPr>
      <w:r>
        <w:rPr>
          <w:rFonts w:ascii="仿宋" w:eastAsia="仿宋" w:hAnsi="仿宋" w:cs="仿宋"/>
          <w:b/>
          <w:bCs/>
          <w:sz w:val="28"/>
          <w:szCs w:val="28"/>
          <w:lang w:val="zh-TW" w:eastAsia="zh-TW"/>
        </w:rPr>
        <w:t>规章制度</w:t>
      </w:r>
    </w:p>
    <w:p w:rsidR="00C17465" w:rsidRDefault="00EB22D7">
      <w:pPr>
        <w:framePr w:wrap="auto"/>
        <w:widowControl/>
        <w:spacing w:line="560" w:lineRule="atLeast"/>
        <w:jc w:val="center"/>
        <w:rPr>
          <w:rFonts w:ascii="仿宋" w:eastAsia="仿宋" w:hAnsi="仿宋" w:cs="仿宋"/>
          <w:kern w:val="0"/>
          <w:sz w:val="24"/>
          <w:szCs w:val="24"/>
        </w:rPr>
      </w:pPr>
      <w:r>
        <w:rPr>
          <w:rFonts w:ascii="仿宋" w:eastAsia="仿宋" w:hAnsi="仿宋" w:cs="仿宋"/>
          <w:b/>
          <w:bCs/>
          <w:kern w:val="0"/>
          <w:sz w:val="24"/>
          <w:szCs w:val="24"/>
          <w:lang w:val="zh-TW" w:eastAsia="zh-TW"/>
        </w:rPr>
        <w:t>第一章</w:t>
      </w:r>
      <w:r>
        <w:rPr>
          <w:rFonts w:ascii="华文楷体" w:hAnsi="华文楷体"/>
          <w:kern w:val="0"/>
          <w:sz w:val="24"/>
          <w:szCs w:val="24"/>
        </w:rPr>
        <w:t>  </w:t>
      </w:r>
      <w:r>
        <w:rPr>
          <w:rFonts w:ascii="仿宋" w:eastAsia="仿宋" w:hAnsi="仿宋" w:cs="仿宋"/>
          <w:b/>
          <w:bCs/>
          <w:kern w:val="0"/>
          <w:sz w:val="24"/>
          <w:szCs w:val="24"/>
        </w:rPr>
        <w:t xml:space="preserve">       </w:t>
      </w:r>
      <w:r>
        <w:rPr>
          <w:rFonts w:ascii="仿宋" w:eastAsia="仿宋" w:hAnsi="仿宋" w:cs="仿宋"/>
          <w:b/>
          <w:bCs/>
          <w:kern w:val="0"/>
          <w:sz w:val="24"/>
          <w:szCs w:val="24"/>
          <w:lang w:val="zh-TW" w:eastAsia="zh-TW"/>
        </w:rPr>
        <w:t>总则</w:t>
      </w:r>
      <w:r>
        <w:rPr>
          <w:rFonts w:ascii="华文楷体" w:hAnsi="华文楷体"/>
          <w:kern w:val="0"/>
          <w:sz w:val="24"/>
          <w:szCs w:val="24"/>
        </w:rPr>
        <w:t> </w:t>
      </w:r>
    </w:p>
    <w:p w:rsidR="00C17465" w:rsidRDefault="00EB22D7">
      <w:pPr>
        <w:framePr w:wrap="auto"/>
        <w:widowControl/>
        <w:spacing w:line="560" w:lineRule="atLeast"/>
        <w:jc w:val="left"/>
        <w:rPr>
          <w:rFonts w:ascii="仿宋" w:eastAsia="仿宋" w:hAnsi="仿宋" w:cs="仿宋"/>
          <w:b/>
          <w:bCs/>
          <w:kern w:val="0"/>
          <w:sz w:val="24"/>
          <w:szCs w:val="24"/>
        </w:rPr>
      </w:pPr>
      <w:r>
        <w:rPr>
          <w:rFonts w:ascii="仿宋" w:eastAsia="仿宋" w:hAnsi="仿宋" w:cs="仿宋"/>
          <w:b/>
          <w:bCs/>
          <w:kern w:val="0"/>
          <w:sz w:val="24"/>
          <w:szCs w:val="24"/>
          <w:lang w:val="zh-TW" w:eastAsia="zh-TW"/>
        </w:rPr>
        <w:t>第一条</w:t>
      </w:r>
      <w:r>
        <w:rPr>
          <w:rFonts w:ascii="华文楷体" w:hAnsi="华文楷体"/>
          <w:kern w:val="0"/>
          <w:sz w:val="24"/>
          <w:szCs w:val="24"/>
        </w:rPr>
        <w:t> </w:t>
      </w:r>
      <w:r>
        <w:rPr>
          <w:rFonts w:ascii="仿宋" w:eastAsia="仿宋" w:hAnsi="仿宋" w:cs="仿宋"/>
          <w:kern w:val="0"/>
          <w:sz w:val="24"/>
          <w:szCs w:val="24"/>
          <w:lang w:val="zh-TW" w:eastAsia="zh-TW"/>
        </w:rPr>
        <w:t>为了充分发挥优秀团员在学生工作中的积极作用，通过教育培训、实践锻炼及志愿服务等多种行之有效的方式，不断加深环境学院学生对党的章程的理解，提高其思想政治素质、政策理论水平、创新能力、实践能力和组织协调能力。以便更好的向党组织输送优秀团员，着力构筑当代大学生科学精神支柱，壮大入党积极分子队伍、保证党的建设和党的事业更加辉煌。</w:t>
      </w:r>
    </w:p>
    <w:p w:rsidR="00C17465" w:rsidRDefault="00EB22D7">
      <w:pPr>
        <w:framePr w:wrap="auto"/>
        <w:widowControl/>
        <w:spacing w:line="560" w:lineRule="atLeast"/>
        <w:jc w:val="left"/>
        <w:rPr>
          <w:rFonts w:ascii="仿宋" w:eastAsia="仿宋" w:hAnsi="仿宋" w:cs="仿宋"/>
          <w:kern w:val="0"/>
          <w:sz w:val="24"/>
          <w:szCs w:val="24"/>
        </w:rPr>
      </w:pPr>
      <w:r>
        <w:rPr>
          <w:rFonts w:ascii="仿宋" w:eastAsia="仿宋" w:hAnsi="仿宋" w:cs="仿宋"/>
          <w:b/>
          <w:bCs/>
          <w:kern w:val="0"/>
          <w:sz w:val="24"/>
          <w:szCs w:val="24"/>
          <w:lang w:val="zh-TW" w:eastAsia="zh-TW"/>
        </w:rPr>
        <w:t>第二条</w:t>
      </w:r>
      <w:r>
        <w:rPr>
          <w:rFonts w:ascii="华文楷体" w:hAnsi="华文楷体"/>
          <w:kern w:val="0"/>
          <w:sz w:val="24"/>
          <w:szCs w:val="24"/>
        </w:rPr>
        <w:t> </w:t>
      </w:r>
      <w:r>
        <w:rPr>
          <w:rFonts w:ascii="仿宋" w:eastAsia="仿宋" w:hAnsi="仿宋" w:cs="仿宋"/>
          <w:kern w:val="0"/>
          <w:sz w:val="24"/>
          <w:szCs w:val="24"/>
          <w:lang w:val="zh-TW" w:eastAsia="zh-TW"/>
        </w:rPr>
        <w:t>本制度的管理内容包括团委组织部的职责及各党章小组须履行的义务。</w:t>
      </w:r>
    </w:p>
    <w:p w:rsidR="00C17465" w:rsidRDefault="00EB22D7">
      <w:pPr>
        <w:framePr w:wrap="auto"/>
        <w:widowControl/>
        <w:spacing w:line="560" w:lineRule="atLeast"/>
        <w:jc w:val="left"/>
        <w:rPr>
          <w:rFonts w:ascii="仿宋" w:eastAsia="仿宋" w:hAnsi="仿宋" w:cs="仿宋"/>
          <w:kern w:val="0"/>
          <w:sz w:val="24"/>
          <w:szCs w:val="24"/>
        </w:rPr>
      </w:pPr>
      <w:r>
        <w:rPr>
          <w:rFonts w:ascii="仿宋" w:eastAsia="仿宋" w:hAnsi="仿宋" w:cs="仿宋"/>
          <w:b/>
          <w:bCs/>
          <w:kern w:val="0"/>
          <w:sz w:val="24"/>
          <w:szCs w:val="24"/>
          <w:lang w:val="zh-TW" w:eastAsia="zh-TW"/>
        </w:rPr>
        <w:t>第三条</w:t>
      </w:r>
      <w:r>
        <w:rPr>
          <w:rFonts w:ascii="华文楷体" w:hAnsi="华文楷体"/>
          <w:kern w:val="0"/>
          <w:sz w:val="24"/>
          <w:szCs w:val="24"/>
        </w:rPr>
        <w:t> </w:t>
      </w:r>
      <w:r>
        <w:rPr>
          <w:rFonts w:ascii="仿宋" w:eastAsia="仿宋" w:hAnsi="仿宋" w:cs="仿宋"/>
          <w:kern w:val="0"/>
          <w:sz w:val="24"/>
          <w:szCs w:val="24"/>
          <w:lang w:val="zh-TW" w:eastAsia="zh-TW"/>
        </w:rPr>
        <w:t>本制度适用于所有团委组织部的成员及各党章小组所有成员。</w:t>
      </w:r>
    </w:p>
    <w:p w:rsidR="00C17465" w:rsidRDefault="00EB22D7">
      <w:pPr>
        <w:framePr w:wrap="auto"/>
        <w:widowControl/>
        <w:spacing w:line="560" w:lineRule="atLeast"/>
        <w:jc w:val="center"/>
        <w:rPr>
          <w:rFonts w:ascii="仿宋" w:eastAsia="仿宋" w:hAnsi="仿宋" w:cs="仿宋"/>
          <w:kern w:val="0"/>
          <w:sz w:val="24"/>
          <w:szCs w:val="24"/>
        </w:rPr>
      </w:pPr>
      <w:r>
        <w:rPr>
          <w:rFonts w:ascii="仿宋" w:eastAsia="仿宋" w:hAnsi="仿宋" w:cs="仿宋"/>
          <w:b/>
          <w:bCs/>
          <w:kern w:val="0"/>
          <w:sz w:val="24"/>
          <w:szCs w:val="24"/>
          <w:lang w:val="zh-TW" w:eastAsia="zh-TW"/>
        </w:rPr>
        <w:t>第二章</w:t>
      </w:r>
      <w:r>
        <w:rPr>
          <w:rFonts w:ascii="华文楷体" w:hAnsi="华文楷体"/>
          <w:kern w:val="0"/>
          <w:sz w:val="24"/>
          <w:szCs w:val="24"/>
        </w:rPr>
        <w:t>  </w:t>
      </w:r>
      <w:r>
        <w:rPr>
          <w:rFonts w:ascii="仿宋" w:eastAsia="仿宋" w:hAnsi="仿宋" w:cs="仿宋"/>
          <w:b/>
          <w:bCs/>
          <w:kern w:val="0"/>
          <w:sz w:val="24"/>
          <w:szCs w:val="24"/>
        </w:rPr>
        <w:t xml:space="preserve">    </w:t>
      </w:r>
      <w:r>
        <w:rPr>
          <w:rFonts w:ascii="仿宋" w:eastAsia="仿宋" w:hAnsi="仿宋" w:cs="仿宋"/>
          <w:b/>
          <w:bCs/>
          <w:kern w:val="0"/>
          <w:sz w:val="24"/>
          <w:szCs w:val="24"/>
          <w:lang w:val="zh-TW" w:eastAsia="zh-TW"/>
        </w:rPr>
        <w:t>职责与义务</w:t>
      </w:r>
    </w:p>
    <w:p w:rsidR="00C17465" w:rsidRDefault="00EB22D7">
      <w:pPr>
        <w:framePr w:wrap="auto"/>
        <w:widowControl/>
        <w:spacing w:line="560" w:lineRule="atLeast"/>
        <w:jc w:val="left"/>
        <w:rPr>
          <w:rFonts w:ascii="仿宋" w:eastAsia="仿宋" w:hAnsi="仿宋" w:cs="仿宋"/>
          <w:kern w:val="0"/>
          <w:sz w:val="24"/>
          <w:szCs w:val="24"/>
        </w:rPr>
      </w:pPr>
      <w:r>
        <w:rPr>
          <w:rFonts w:ascii="仿宋" w:eastAsia="仿宋" w:hAnsi="仿宋" w:cs="仿宋"/>
          <w:b/>
          <w:bCs/>
          <w:kern w:val="0"/>
          <w:sz w:val="24"/>
          <w:szCs w:val="24"/>
          <w:lang w:val="zh-TW" w:eastAsia="zh-TW"/>
        </w:rPr>
        <w:t>第四条</w:t>
      </w:r>
      <w:r>
        <w:rPr>
          <w:rFonts w:ascii="华文楷体" w:hAnsi="华文楷体"/>
          <w:kern w:val="0"/>
          <w:sz w:val="24"/>
          <w:szCs w:val="24"/>
        </w:rPr>
        <w:t> </w:t>
      </w:r>
      <w:r>
        <w:rPr>
          <w:rFonts w:ascii="仿宋" w:eastAsia="仿宋" w:hAnsi="仿宋" w:cs="仿宋"/>
          <w:kern w:val="0"/>
          <w:sz w:val="24"/>
          <w:szCs w:val="24"/>
          <w:lang w:val="zh-TW" w:eastAsia="zh-TW"/>
        </w:rPr>
        <w:t>环境学院组织部的主要职责是负责各党章小组的组建、培养、考勤考核工作，定期对各小组及各人的情况做出综合汇总并将其及时上报老师。</w:t>
      </w:r>
    </w:p>
    <w:p w:rsidR="00C17465" w:rsidRDefault="00EB22D7">
      <w:pPr>
        <w:framePr w:wrap="auto"/>
        <w:widowControl/>
        <w:spacing w:line="560" w:lineRule="atLeast"/>
        <w:jc w:val="left"/>
        <w:rPr>
          <w:rFonts w:ascii="仿宋" w:eastAsia="仿宋" w:hAnsi="仿宋" w:cs="仿宋"/>
          <w:kern w:val="0"/>
          <w:sz w:val="24"/>
          <w:szCs w:val="24"/>
        </w:rPr>
      </w:pPr>
      <w:r>
        <w:rPr>
          <w:rFonts w:ascii="仿宋" w:eastAsia="仿宋" w:hAnsi="仿宋" w:cs="仿宋"/>
          <w:b/>
          <w:bCs/>
          <w:kern w:val="0"/>
          <w:sz w:val="24"/>
          <w:szCs w:val="24"/>
          <w:lang w:val="zh-TW" w:eastAsia="zh-TW"/>
        </w:rPr>
        <w:t>第五条</w:t>
      </w:r>
      <w:r>
        <w:rPr>
          <w:rFonts w:ascii="华文楷体" w:hAnsi="华文楷体"/>
          <w:kern w:val="0"/>
          <w:sz w:val="24"/>
          <w:szCs w:val="24"/>
        </w:rPr>
        <w:t> </w:t>
      </w:r>
      <w:r>
        <w:rPr>
          <w:rFonts w:ascii="仿宋" w:eastAsia="仿宋" w:hAnsi="仿宋" w:cs="仿宋"/>
          <w:kern w:val="0"/>
          <w:sz w:val="24"/>
          <w:szCs w:val="24"/>
          <w:lang w:val="zh-TW" w:eastAsia="zh-TW"/>
        </w:rPr>
        <w:t>各党章学习小组需参加组织部所组织的培训活动。</w:t>
      </w:r>
    </w:p>
    <w:p w:rsidR="00C17465" w:rsidRDefault="00EB22D7">
      <w:pPr>
        <w:framePr w:wrap="auto"/>
        <w:widowControl/>
        <w:spacing w:line="560" w:lineRule="atLeast"/>
        <w:jc w:val="left"/>
        <w:rPr>
          <w:rFonts w:ascii="仿宋" w:eastAsia="仿宋" w:hAnsi="仿宋" w:cs="仿宋"/>
          <w:kern w:val="0"/>
          <w:sz w:val="24"/>
          <w:szCs w:val="24"/>
        </w:rPr>
      </w:pPr>
      <w:r>
        <w:rPr>
          <w:rFonts w:ascii="仿宋" w:eastAsia="仿宋" w:hAnsi="仿宋" w:cs="仿宋"/>
          <w:b/>
          <w:bCs/>
          <w:kern w:val="0"/>
          <w:sz w:val="24"/>
          <w:szCs w:val="24"/>
          <w:lang w:val="zh-TW" w:eastAsia="zh-TW"/>
        </w:rPr>
        <w:t>第六条</w:t>
      </w:r>
      <w:r>
        <w:rPr>
          <w:rFonts w:ascii="华文楷体" w:hAnsi="华文楷体"/>
          <w:kern w:val="0"/>
          <w:sz w:val="24"/>
          <w:szCs w:val="24"/>
        </w:rPr>
        <w:t> </w:t>
      </w:r>
      <w:r>
        <w:rPr>
          <w:rFonts w:ascii="仿宋" w:eastAsia="仿宋" w:hAnsi="仿宋" w:cs="仿宋"/>
          <w:kern w:val="0"/>
          <w:sz w:val="24"/>
          <w:szCs w:val="24"/>
          <w:lang w:val="zh-TW" w:eastAsia="zh-TW"/>
        </w:rPr>
        <w:t>各党章学习小组组长须做好小组成员的成长记录，主要包括每次活动结束时的各个小组合影留念，活动总结及心得、学习情况等，在第二学期党章结业仪式前两周时间以打包的形式发送至团委组织部联络员处</w:t>
      </w:r>
      <w:r>
        <w:rPr>
          <w:rFonts w:ascii="仿宋" w:eastAsia="仿宋" w:hAnsi="仿宋" w:cs="仿宋"/>
          <w:kern w:val="0"/>
          <w:sz w:val="24"/>
          <w:szCs w:val="24"/>
          <w:lang w:val="zh-CN"/>
        </w:rPr>
        <w:t>。</w:t>
      </w:r>
    </w:p>
    <w:p w:rsidR="00C17465" w:rsidRDefault="00EB22D7">
      <w:pPr>
        <w:framePr w:wrap="auto"/>
        <w:widowControl/>
        <w:spacing w:line="560" w:lineRule="atLeast"/>
        <w:jc w:val="left"/>
        <w:rPr>
          <w:rFonts w:ascii="仿宋" w:eastAsia="仿宋" w:hAnsi="仿宋" w:cs="仿宋"/>
          <w:kern w:val="0"/>
          <w:sz w:val="24"/>
          <w:szCs w:val="24"/>
        </w:rPr>
      </w:pPr>
      <w:r>
        <w:rPr>
          <w:rFonts w:ascii="仿宋" w:eastAsia="仿宋" w:hAnsi="仿宋" w:cs="仿宋"/>
          <w:b/>
          <w:bCs/>
          <w:kern w:val="0"/>
          <w:sz w:val="24"/>
          <w:szCs w:val="24"/>
          <w:lang w:val="zh-TW" w:eastAsia="zh-TW"/>
        </w:rPr>
        <w:t>第七条</w:t>
      </w:r>
      <w:r>
        <w:rPr>
          <w:rFonts w:ascii="华文楷体" w:hAnsi="华文楷体"/>
          <w:kern w:val="0"/>
          <w:sz w:val="24"/>
          <w:szCs w:val="24"/>
        </w:rPr>
        <w:t> </w:t>
      </w:r>
      <w:r>
        <w:rPr>
          <w:rFonts w:ascii="仿宋" w:eastAsia="仿宋" w:hAnsi="仿宋" w:cs="仿宋"/>
          <w:kern w:val="0"/>
          <w:sz w:val="24"/>
          <w:szCs w:val="24"/>
          <w:lang w:val="zh-TW" w:eastAsia="zh-TW"/>
        </w:rPr>
        <w:t>各小组内每位成员须备好学习记录本，活动中作好笔记，记录所感所想，要求字迹清晰，内容充实，认识到位，体会深刻，切实提高理论水平，夯实理论基础。</w:t>
      </w:r>
      <w:r>
        <w:rPr>
          <w:rFonts w:ascii="仿宋" w:eastAsia="仿宋" w:hAnsi="仿宋" w:cs="仿宋"/>
          <w:kern w:val="0"/>
          <w:sz w:val="24"/>
          <w:szCs w:val="24"/>
        </w:rPr>
        <w:br/>
      </w:r>
      <w:r>
        <w:rPr>
          <w:rFonts w:ascii="仿宋" w:eastAsia="仿宋" w:hAnsi="仿宋" w:cs="仿宋"/>
          <w:b/>
          <w:bCs/>
          <w:kern w:val="0"/>
          <w:sz w:val="24"/>
          <w:szCs w:val="24"/>
          <w:lang w:val="zh-TW" w:eastAsia="zh-TW"/>
        </w:rPr>
        <w:t>第八条</w:t>
      </w:r>
      <w:r>
        <w:rPr>
          <w:rFonts w:ascii="华文楷体" w:hAnsi="华文楷体"/>
          <w:kern w:val="0"/>
          <w:sz w:val="24"/>
          <w:szCs w:val="24"/>
        </w:rPr>
        <w:t> </w:t>
      </w:r>
      <w:r>
        <w:rPr>
          <w:rFonts w:ascii="仿宋" w:eastAsia="仿宋" w:hAnsi="仿宋" w:cs="仿宋"/>
          <w:kern w:val="0"/>
          <w:sz w:val="24"/>
          <w:szCs w:val="24"/>
          <w:lang w:val="zh-TW" w:eastAsia="zh-TW"/>
        </w:rPr>
        <w:t>各党章学习小组成员须进行最后的党章考试</w:t>
      </w:r>
    </w:p>
    <w:p w:rsidR="00C17465" w:rsidRDefault="00EB22D7">
      <w:pPr>
        <w:framePr w:wrap="auto"/>
        <w:widowControl/>
        <w:spacing w:line="560" w:lineRule="atLeast"/>
        <w:jc w:val="center"/>
        <w:rPr>
          <w:rFonts w:ascii="仿宋" w:eastAsia="仿宋" w:hAnsi="仿宋" w:cs="仿宋"/>
          <w:b/>
          <w:bCs/>
          <w:kern w:val="0"/>
          <w:sz w:val="24"/>
          <w:szCs w:val="24"/>
        </w:rPr>
      </w:pPr>
      <w:r>
        <w:rPr>
          <w:rFonts w:ascii="仿宋" w:eastAsia="仿宋" w:hAnsi="仿宋" w:cs="仿宋"/>
          <w:b/>
          <w:bCs/>
          <w:kern w:val="0"/>
          <w:sz w:val="24"/>
          <w:szCs w:val="24"/>
          <w:lang w:val="zh-TW" w:eastAsia="zh-TW"/>
        </w:rPr>
        <w:t>第三章</w:t>
      </w:r>
      <w:r>
        <w:rPr>
          <w:rFonts w:ascii="华文楷体" w:hAnsi="华文楷体"/>
          <w:kern w:val="0"/>
          <w:sz w:val="24"/>
          <w:szCs w:val="24"/>
        </w:rPr>
        <w:t>  </w:t>
      </w:r>
      <w:r>
        <w:rPr>
          <w:rFonts w:ascii="仿宋" w:eastAsia="仿宋" w:hAnsi="仿宋" w:cs="仿宋"/>
          <w:b/>
          <w:bCs/>
          <w:kern w:val="0"/>
          <w:sz w:val="24"/>
          <w:szCs w:val="24"/>
        </w:rPr>
        <w:t xml:space="preserve">     </w:t>
      </w:r>
      <w:r>
        <w:rPr>
          <w:rFonts w:ascii="仿宋" w:eastAsia="仿宋" w:hAnsi="仿宋" w:cs="仿宋"/>
          <w:b/>
          <w:bCs/>
          <w:kern w:val="0"/>
          <w:sz w:val="24"/>
          <w:szCs w:val="24"/>
          <w:lang w:val="zh-TW" w:eastAsia="zh-TW"/>
        </w:rPr>
        <w:t>培养计划</w:t>
      </w:r>
    </w:p>
    <w:p w:rsidR="00C17465" w:rsidRDefault="00EB22D7">
      <w:pPr>
        <w:framePr w:wrap="auto"/>
        <w:widowControl/>
        <w:spacing w:line="560" w:lineRule="atLeast"/>
        <w:rPr>
          <w:rFonts w:ascii="仿宋" w:eastAsia="仿宋" w:hAnsi="仿宋" w:cs="仿宋"/>
          <w:kern w:val="0"/>
          <w:sz w:val="24"/>
          <w:szCs w:val="24"/>
        </w:rPr>
      </w:pPr>
      <w:r>
        <w:rPr>
          <w:rFonts w:ascii="仿宋" w:eastAsia="仿宋" w:hAnsi="仿宋" w:cs="仿宋"/>
          <w:b/>
          <w:bCs/>
          <w:kern w:val="0"/>
          <w:sz w:val="24"/>
          <w:szCs w:val="24"/>
        </w:rPr>
        <w:lastRenderedPageBreak/>
        <w:t xml:space="preserve">     </w:t>
      </w:r>
      <w:r>
        <w:rPr>
          <w:rFonts w:ascii="仿宋" w:eastAsia="仿宋" w:hAnsi="仿宋" w:cs="仿宋"/>
          <w:kern w:val="0"/>
          <w:sz w:val="24"/>
          <w:szCs w:val="24"/>
          <w:lang w:val="zh-TW" w:eastAsia="zh-TW"/>
        </w:rPr>
        <w:t>本学年党章学习小组将通过活动和党章考试相结合进行培养，活动包括有党章知识竞赛、党章学习小组展示交流活动、党团之家活动。以此加深同学们对党章知识的认识、提高对社会时事的关注、锻炼提升个人素质。</w:t>
      </w:r>
    </w:p>
    <w:p w:rsidR="00C17465" w:rsidRDefault="00EB22D7">
      <w:pPr>
        <w:framePr w:wrap="auto"/>
        <w:widowControl/>
        <w:spacing w:line="560" w:lineRule="atLeast"/>
        <w:jc w:val="center"/>
        <w:rPr>
          <w:rFonts w:ascii="仿宋" w:eastAsia="仿宋" w:hAnsi="仿宋" w:cs="仿宋"/>
          <w:kern w:val="0"/>
          <w:sz w:val="24"/>
          <w:szCs w:val="24"/>
          <w:lang w:val="zh-TW" w:eastAsia="zh-TW"/>
        </w:rPr>
      </w:pPr>
      <w:r>
        <w:rPr>
          <w:rFonts w:ascii="仿宋" w:eastAsia="仿宋" w:hAnsi="仿宋" w:cs="仿宋"/>
          <w:b/>
          <w:bCs/>
          <w:kern w:val="0"/>
          <w:sz w:val="24"/>
          <w:szCs w:val="24"/>
          <w:lang w:val="zh-TW" w:eastAsia="zh-TW"/>
        </w:rPr>
        <w:t>第四章 各成员考核制度</w:t>
      </w:r>
    </w:p>
    <w:p w:rsidR="00C17465" w:rsidRDefault="00EB22D7">
      <w:pPr>
        <w:framePr w:wrap="auto"/>
        <w:widowControl/>
        <w:spacing w:line="560" w:lineRule="atLeast"/>
        <w:jc w:val="left"/>
        <w:rPr>
          <w:rFonts w:ascii="仿宋" w:eastAsia="仿宋" w:hAnsi="仿宋" w:cs="仿宋"/>
          <w:b/>
          <w:bCs/>
          <w:kern w:val="0"/>
          <w:sz w:val="24"/>
          <w:szCs w:val="24"/>
        </w:rPr>
      </w:pPr>
      <w:r>
        <w:rPr>
          <w:rFonts w:ascii="仿宋" w:eastAsia="仿宋" w:hAnsi="仿宋" w:cs="仿宋"/>
          <w:b/>
          <w:bCs/>
          <w:kern w:val="0"/>
          <w:sz w:val="24"/>
          <w:szCs w:val="24"/>
          <w:lang w:val="zh-TW" w:eastAsia="zh-TW"/>
        </w:rPr>
        <w:t xml:space="preserve">第九条 </w:t>
      </w:r>
      <w:r>
        <w:rPr>
          <w:rFonts w:ascii="仿宋" w:eastAsia="仿宋" w:hAnsi="仿宋" w:cs="仿宋"/>
          <w:kern w:val="0"/>
          <w:sz w:val="24"/>
          <w:szCs w:val="24"/>
          <w:lang w:val="zh-TW" w:eastAsia="zh-TW"/>
        </w:rPr>
        <w:t>团委组织部负责每次活动的组织和签到，签到采取实名制签到。</w:t>
      </w:r>
      <w:r>
        <w:rPr>
          <w:rFonts w:ascii="华文楷体" w:hAnsi="华文楷体"/>
          <w:kern w:val="0"/>
          <w:sz w:val="24"/>
          <w:szCs w:val="24"/>
        </w:rPr>
        <w:t> </w:t>
      </w:r>
    </w:p>
    <w:p w:rsidR="00C17465" w:rsidRDefault="00EB22D7">
      <w:pPr>
        <w:framePr w:wrap="auto"/>
        <w:widowControl/>
        <w:spacing w:line="560" w:lineRule="atLeast"/>
        <w:jc w:val="left"/>
        <w:rPr>
          <w:rFonts w:ascii="仿宋" w:eastAsia="仿宋" w:hAnsi="仿宋" w:cs="仿宋"/>
          <w:b/>
          <w:bCs/>
          <w:kern w:val="0"/>
          <w:sz w:val="24"/>
          <w:szCs w:val="24"/>
        </w:rPr>
      </w:pPr>
      <w:r>
        <w:rPr>
          <w:rFonts w:ascii="仿宋" w:eastAsia="仿宋" w:hAnsi="仿宋" w:cs="仿宋"/>
          <w:b/>
          <w:bCs/>
          <w:kern w:val="0"/>
          <w:sz w:val="24"/>
          <w:szCs w:val="24"/>
          <w:lang w:val="zh-TW" w:eastAsia="zh-TW"/>
        </w:rPr>
        <w:t xml:space="preserve">第十条 </w:t>
      </w:r>
      <w:r>
        <w:rPr>
          <w:rFonts w:ascii="仿宋" w:eastAsia="仿宋" w:hAnsi="仿宋" w:cs="仿宋"/>
          <w:kern w:val="0"/>
          <w:sz w:val="24"/>
          <w:szCs w:val="24"/>
          <w:lang w:val="zh-TW" w:eastAsia="zh-TW"/>
        </w:rPr>
        <w:t>各小组内成员务必参加小组活动，如有特殊情况不能参加者，应向团支书及党章学习小组组长请假并说明情况，之后应了解本次活动的内容及任务，每人只准请假一次。</w:t>
      </w:r>
      <w:r>
        <w:rPr>
          <w:rFonts w:ascii="华文楷体" w:hAnsi="华文楷体"/>
          <w:kern w:val="0"/>
          <w:sz w:val="24"/>
          <w:szCs w:val="24"/>
        </w:rPr>
        <w:t>  </w:t>
      </w:r>
    </w:p>
    <w:p w:rsidR="00C17465" w:rsidRDefault="00EB22D7">
      <w:pPr>
        <w:framePr w:wrap="auto"/>
        <w:widowControl/>
        <w:spacing w:line="560" w:lineRule="atLeast"/>
        <w:jc w:val="left"/>
        <w:rPr>
          <w:rFonts w:ascii="仿宋" w:eastAsia="仿宋" w:hAnsi="仿宋" w:cs="仿宋"/>
          <w:kern w:val="0"/>
          <w:sz w:val="24"/>
          <w:szCs w:val="24"/>
        </w:rPr>
      </w:pPr>
      <w:r>
        <w:rPr>
          <w:rFonts w:ascii="仿宋" w:eastAsia="仿宋" w:hAnsi="仿宋" w:cs="仿宋"/>
          <w:b/>
          <w:bCs/>
          <w:kern w:val="0"/>
          <w:sz w:val="24"/>
          <w:szCs w:val="24"/>
          <w:lang w:val="zh-TW" w:eastAsia="zh-TW"/>
        </w:rPr>
        <w:t>第十一条</w:t>
      </w:r>
      <w:r>
        <w:rPr>
          <w:rFonts w:ascii="华文楷体" w:hAnsi="华文楷体"/>
          <w:kern w:val="0"/>
          <w:sz w:val="24"/>
          <w:szCs w:val="24"/>
        </w:rPr>
        <w:t> </w:t>
      </w:r>
      <w:r>
        <w:rPr>
          <w:rFonts w:ascii="仿宋" w:eastAsia="仿宋" w:hAnsi="仿宋" w:cs="仿宋"/>
          <w:kern w:val="0"/>
          <w:sz w:val="24"/>
          <w:szCs w:val="24"/>
          <w:lang w:val="zh-TW" w:eastAsia="zh-TW"/>
        </w:rPr>
        <w:t>每次活动不允许迟到，须本人亲自签到。如发现代签现象，双方均以违纪论处。</w:t>
      </w:r>
    </w:p>
    <w:p w:rsidR="00C17465" w:rsidRDefault="00EB22D7">
      <w:pPr>
        <w:framePr w:wrap="auto"/>
        <w:widowControl/>
        <w:spacing w:line="560" w:lineRule="atLeast"/>
        <w:jc w:val="left"/>
        <w:rPr>
          <w:rFonts w:ascii="仿宋" w:eastAsia="仿宋" w:hAnsi="仿宋" w:cs="仿宋"/>
          <w:kern w:val="0"/>
          <w:sz w:val="24"/>
          <w:szCs w:val="24"/>
        </w:rPr>
      </w:pPr>
      <w:r>
        <w:rPr>
          <w:rFonts w:ascii="仿宋" w:eastAsia="仿宋" w:hAnsi="仿宋" w:cs="仿宋"/>
          <w:b/>
          <w:bCs/>
          <w:kern w:val="0"/>
          <w:sz w:val="24"/>
          <w:szCs w:val="24"/>
          <w:lang w:val="zh-TW" w:eastAsia="zh-TW"/>
        </w:rPr>
        <w:t>第十二条</w:t>
      </w:r>
      <w:r>
        <w:rPr>
          <w:rFonts w:ascii="华文楷体" w:hAnsi="华文楷体"/>
          <w:kern w:val="0"/>
          <w:sz w:val="24"/>
          <w:szCs w:val="24"/>
        </w:rPr>
        <w:t> </w:t>
      </w:r>
      <w:r>
        <w:rPr>
          <w:rFonts w:ascii="仿宋" w:eastAsia="仿宋" w:hAnsi="仿宋" w:cs="仿宋"/>
          <w:kern w:val="0"/>
          <w:sz w:val="24"/>
          <w:szCs w:val="24"/>
          <w:lang w:val="zh-TW" w:eastAsia="zh-TW"/>
        </w:rPr>
        <w:t>活动中不可擅自离开，如有特殊情况，应待汇报同意后方可离开。在事先没有征得同意的情况下，不得早退。</w:t>
      </w:r>
    </w:p>
    <w:p w:rsidR="00C17465" w:rsidRDefault="00EB22D7">
      <w:pPr>
        <w:framePr w:wrap="auto"/>
        <w:widowControl/>
        <w:spacing w:line="560" w:lineRule="atLeast"/>
        <w:jc w:val="left"/>
        <w:rPr>
          <w:rFonts w:ascii="仿宋" w:eastAsia="仿宋" w:hAnsi="仿宋" w:cs="仿宋"/>
          <w:color w:val="FF0000"/>
          <w:kern w:val="0"/>
          <w:sz w:val="24"/>
          <w:szCs w:val="24"/>
          <w:u w:color="FF0000"/>
        </w:rPr>
      </w:pPr>
      <w:r>
        <w:rPr>
          <w:rFonts w:ascii="仿宋" w:eastAsia="仿宋" w:hAnsi="仿宋" w:cs="仿宋"/>
          <w:b/>
          <w:bCs/>
          <w:kern w:val="0"/>
          <w:sz w:val="24"/>
          <w:szCs w:val="24"/>
          <w:lang w:val="zh-TW" w:eastAsia="zh-TW"/>
        </w:rPr>
        <w:t>第十三条</w:t>
      </w:r>
      <w:r>
        <w:rPr>
          <w:rFonts w:ascii="华文楷体" w:hAnsi="华文楷体"/>
          <w:kern w:val="0"/>
          <w:sz w:val="24"/>
          <w:szCs w:val="24"/>
        </w:rPr>
        <w:t> </w:t>
      </w:r>
      <w:r>
        <w:rPr>
          <w:rFonts w:ascii="仿宋" w:eastAsia="仿宋" w:hAnsi="仿宋" w:cs="仿宋"/>
          <w:kern w:val="0"/>
          <w:sz w:val="24"/>
          <w:szCs w:val="24"/>
          <w:lang w:val="zh-TW" w:eastAsia="zh-TW"/>
        </w:rPr>
        <w:t>整个学期中，如有三次以上（包括三次）未经批准擅自缺席者，作自动脱离本小组处理。</w:t>
      </w:r>
    </w:p>
    <w:p w:rsidR="00C17465" w:rsidRDefault="00EB22D7">
      <w:pPr>
        <w:framePr w:wrap="auto"/>
        <w:widowControl/>
        <w:spacing w:line="560" w:lineRule="atLeast"/>
        <w:jc w:val="left"/>
        <w:rPr>
          <w:rFonts w:ascii="仿宋" w:eastAsia="仿宋" w:hAnsi="仿宋" w:cs="仿宋"/>
          <w:kern w:val="0"/>
          <w:sz w:val="24"/>
          <w:szCs w:val="24"/>
        </w:rPr>
      </w:pPr>
      <w:r>
        <w:rPr>
          <w:rFonts w:ascii="仿宋" w:eastAsia="仿宋" w:hAnsi="仿宋" w:cs="仿宋"/>
          <w:b/>
          <w:bCs/>
          <w:kern w:val="0"/>
          <w:sz w:val="24"/>
          <w:szCs w:val="24"/>
          <w:lang w:val="zh-TW" w:eastAsia="zh-TW"/>
        </w:rPr>
        <w:t>第十四条</w:t>
      </w:r>
      <w:r>
        <w:rPr>
          <w:rFonts w:ascii="华文楷体" w:hAnsi="华文楷体"/>
          <w:kern w:val="0"/>
          <w:sz w:val="24"/>
          <w:szCs w:val="24"/>
        </w:rPr>
        <w:t> </w:t>
      </w:r>
      <w:r>
        <w:rPr>
          <w:rFonts w:ascii="仿宋" w:eastAsia="仿宋" w:hAnsi="仿宋" w:cs="仿宋"/>
          <w:kern w:val="0"/>
          <w:sz w:val="24"/>
          <w:szCs w:val="24"/>
          <w:lang w:val="zh-TW" w:eastAsia="zh-TW"/>
        </w:rPr>
        <w:t>党章学习过程中，各小组负责人管理好本小组的纪律。对于不遵守纪律的同学，小组负责人有权力将其记录在记录本上，给予相应的处罚，可取消其学习小组成员的资格。</w:t>
      </w:r>
    </w:p>
    <w:p w:rsidR="00C17465" w:rsidRDefault="00EB22D7">
      <w:pPr>
        <w:framePr w:wrap="auto"/>
        <w:widowControl/>
        <w:spacing w:line="560" w:lineRule="atLeast"/>
        <w:jc w:val="center"/>
        <w:rPr>
          <w:rFonts w:ascii="仿宋" w:eastAsia="仿宋" w:hAnsi="仿宋" w:cs="仿宋"/>
          <w:kern w:val="0"/>
          <w:sz w:val="24"/>
          <w:szCs w:val="24"/>
        </w:rPr>
      </w:pPr>
      <w:r>
        <w:rPr>
          <w:rFonts w:ascii="仿宋" w:eastAsia="仿宋" w:hAnsi="仿宋" w:cs="仿宋"/>
          <w:b/>
          <w:bCs/>
          <w:kern w:val="0"/>
          <w:sz w:val="24"/>
          <w:szCs w:val="24"/>
          <w:lang w:val="zh-TW" w:eastAsia="zh-TW"/>
        </w:rPr>
        <w:t xml:space="preserve">第五章       </w:t>
      </w:r>
      <w:r>
        <w:rPr>
          <w:rFonts w:ascii="华文楷体" w:hAnsi="华文楷体"/>
          <w:kern w:val="0"/>
          <w:sz w:val="24"/>
          <w:szCs w:val="24"/>
        </w:rPr>
        <w:t>  </w:t>
      </w:r>
      <w:r>
        <w:rPr>
          <w:rFonts w:ascii="仿宋" w:eastAsia="仿宋" w:hAnsi="仿宋" w:cs="仿宋"/>
          <w:b/>
          <w:bCs/>
          <w:kern w:val="0"/>
          <w:sz w:val="24"/>
          <w:szCs w:val="24"/>
          <w:lang w:val="zh-TW" w:eastAsia="zh-TW"/>
        </w:rPr>
        <w:t>综合评定</w:t>
      </w:r>
    </w:p>
    <w:p w:rsidR="00C17465" w:rsidRDefault="00EB22D7">
      <w:pPr>
        <w:framePr w:wrap="auto"/>
        <w:widowControl/>
        <w:spacing w:line="560" w:lineRule="atLeast"/>
        <w:jc w:val="left"/>
        <w:rPr>
          <w:rFonts w:ascii="仿宋" w:eastAsia="仿宋" w:hAnsi="仿宋" w:cs="仿宋"/>
          <w:kern w:val="0"/>
          <w:sz w:val="24"/>
          <w:szCs w:val="24"/>
        </w:rPr>
      </w:pPr>
      <w:r>
        <w:rPr>
          <w:rFonts w:ascii="仿宋" w:eastAsia="仿宋" w:hAnsi="仿宋" w:cs="仿宋"/>
          <w:b/>
          <w:bCs/>
          <w:kern w:val="0"/>
          <w:sz w:val="24"/>
          <w:szCs w:val="24"/>
          <w:lang w:val="zh-TW" w:eastAsia="zh-TW"/>
        </w:rPr>
        <w:t>第十六条</w:t>
      </w:r>
      <w:r>
        <w:rPr>
          <w:rFonts w:ascii="华文楷体" w:hAnsi="华文楷体"/>
          <w:kern w:val="0"/>
          <w:sz w:val="24"/>
          <w:szCs w:val="24"/>
        </w:rPr>
        <w:t> </w:t>
      </w:r>
      <w:r>
        <w:rPr>
          <w:rFonts w:ascii="仿宋" w:eastAsia="仿宋" w:hAnsi="仿宋" w:cs="仿宋"/>
          <w:kern w:val="0"/>
          <w:sz w:val="24"/>
          <w:szCs w:val="24"/>
          <w:lang w:val="zh-TW" w:eastAsia="zh-TW"/>
        </w:rPr>
        <w:t>具体评定内容：</w:t>
      </w:r>
    </w:p>
    <w:p w:rsidR="00C17465" w:rsidRDefault="00EB22D7">
      <w:pPr>
        <w:framePr w:wrap="auto"/>
        <w:widowControl/>
        <w:spacing w:line="560" w:lineRule="atLeast"/>
        <w:ind w:firstLine="480"/>
        <w:jc w:val="left"/>
        <w:rPr>
          <w:rFonts w:ascii="仿宋" w:eastAsia="仿宋" w:hAnsi="仿宋" w:cs="仿宋"/>
          <w:kern w:val="0"/>
          <w:sz w:val="24"/>
          <w:szCs w:val="24"/>
        </w:rPr>
      </w:pPr>
      <w:r>
        <w:rPr>
          <w:rFonts w:ascii="仿宋" w:eastAsia="仿宋" w:hAnsi="仿宋" w:cs="仿宋"/>
          <w:kern w:val="0"/>
          <w:sz w:val="24"/>
          <w:szCs w:val="24"/>
          <w:lang w:val="zh-TW" w:eastAsia="zh-TW"/>
        </w:rPr>
        <w:t>组织部将根据党章学习小组的成员学习情况从以下几个方面的综合条件评出具体分数，并按照分数来选拔优秀成员和结业成员。综合测评达到六十分者则允许结业。综合评定将分为个人分和集体分：（总分为</w:t>
      </w:r>
      <w:r>
        <w:rPr>
          <w:rFonts w:ascii="仿宋" w:eastAsia="仿宋" w:hAnsi="仿宋" w:cs="仿宋"/>
          <w:kern w:val="0"/>
          <w:sz w:val="24"/>
          <w:szCs w:val="24"/>
        </w:rPr>
        <w:t>100</w:t>
      </w:r>
      <w:r>
        <w:rPr>
          <w:rFonts w:ascii="仿宋" w:eastAsia="仿宋" w:hAnsi="仿宋" w:cs="仿宋"/>
          <w:kern w:val="0"/>
          <w:sz w:val="24"/>
          <w:szCs w:val="24"/>
          <w:lang w:val="zh-TW" w:eastAsia="zh-TW"/>
        </w:rPr>
        <w:t>分）</w:t>
      </w:r>
    </w:p>
    <w:p w:rsidR="00C17465" w:rsidRDefault="00EB22D7">
      <w:pPr>
        <w:framePr w:wrap="auto"/>
        <w:widowControl/>
        <w:spacing w:line="560" w:lineRule="atLeast"/>
        <w:jc w:val="left"/>
        <w:rPr>
          <w:rFonts w:ascii="仿宋" w:eastAsia="仿宋" w:hAnsi="仿宋" w:cs="仿宋"/>
          <w:b/>
          <w:bCs/>
          <w:kern w:val="0"/>
          <w:sz w:val="24"/>
          <w:szCs w:val="24"/>
          <w:lang w:val="zh-TW" w:eastAsia="zh-TW"/>
        </w:rPr>
      </w:pPr>
      <w:r>
        <w:rPr>
          <w:rFonts w:ascii="仿宋" w:eastAsia="仿宋" w:hAnsi="仿宋" w:cs="仿宋"/>
          <w:b/>
          <w:bCs/>
          <w:kern w:val="0"/>
          <w:sz w:val="24"/>
          <w:szCs w:val="24"/>
          <w:lang w:val="zh-TW" w:eastAsia="zh-TW"/>
        </w:rPr>
        <w:t>个人分：</w:t>
      </w:r>
    </w:p>
    <w:p w:rsidR="00C17465" w:rsidRDefault="00EB22D7">
      <w:pPr>
        <w:framePr w:wrap="auto"/>
        <w:widowControl/>
        <w:numPr>
          <w:ilvl w:val="0"/>
          <w:numId w:val="1"/>
        </w:numPr>
        <w:spacing w:line="560" w:lineRule="atLeast"/>
        <w:jc w:val="left"/>
        <w:rPr>
          <w:rFonts w:ascii="仿宋" w:eastAsia="仿宋" w:hAnsi="仿宋" w:cs="仿宋"/>
          <w:kern w:val="0"/>
          <w:sz w:val="24"/>
          <w:szCs w:val="24"/>
          <w:lang w:val="zh-TW" w:eastAsia="zh-TW"/>
        </w:rPr>
      </w:pPr>
      <w:r>
        <w:rPr>
          <w:rFonts w:ascii="仿宋" w:eastAsia="仿宋" w:hAnsi="仿宋" w:cs="仿宋"/>
          <w:kern w:val="0"/>
          <w:sz w:val="24"/>
          <w:szCs w:val="24"/>
          <w:lang w:val="zh-TW" w:eastAsia="zh-TW"/>
        </w:rPr>
        <w:t>党章结业考试。（共</w:t>
      </w:r>
      <w:r>
        <w:rPr>
          <w:rFonts w:ascii="仿宋" w:eastAsia="仿宋" w:hAnsi="仿宋" w:cs="仿宋"/>
          <w:kern w:val="0"/>
          <w:sz w:val="24"/>
          <w:szCs w:val="24"/>
        </w:rPr>
        <w:t>40</w:t>
      </w:r>
      <w:r>
        <w:rPr>
          <w:rFonts w:ascii="仿宋" w:eastAsia="仿宋" w:hAnsi="仿宋" w:cs="仿宋"/>
          <w:kern w:val="0"/>
          <w:sz w:val="24"/>
          <w:szCs w:val="24"/>
          <w:lang w:val="zh-TW" w:eastAsia="zh-TW"/>
        </w:rPr>
        <w:t>分）</w:t>
      </w:r>
    </w:p>
    <w:p w:rsidR="00C17465" w:rsidRDefault="00EB22D7">
      <w:pPr>
        <w:framePr w:wrap="auto"/>
        <w:widowControl/>
        <w:spacing w:line="560" w:lineRule="atLeast"/>
        <w:ind w:firstLineChars="100" w:firstLine="240"/>
        <w:jc w:val="left"/>
        <w:rPr>
          <w:rFonts w:ascii="仿宋" w:eastAsia="仿宋" w:hAnsi="仿宋" w:cs="仿宋"/>
          <w:kern w:val="0"/>
          <w:sz w:val="24"/>
          <w:szCs w:val="24"/>
        </w:rPr>
      </w:pPr>
      <w:r>
        <w:rPr>
          <w:rFonts w:ascii="仿宋" w:eastAsia="仿宋" w:hAnsi="仿宋" w:cs="仿宋"/>
          <w:kern w:val="0"/>
          <w:sz w:val="24"/>
          <w:szCs w:val="24"/>
          <w:lang w:val="zh-TW" w:eastAsia="zh-TW"/>
        </w:rPr>
        <w:lastRenderedPageBreak/>
        <w:t>由学院党委负责题库和考试题目的拟定。</w:t>
      </w:r>
    </w:p>
    <w:p w:rsidR="00C17465" w:rsidRDefault="00EB22D7">
      <w:pPr>
        <w:framePr w:wrap="auto"/>
        <w:widowControl/>
        <w:numPr>
          <w:ilvl w:val="0"/>
          <w:numId w:val="1"/>
        </w:numPr>
        <w:spacing w:line="560" w:lineRule="atLeast"/>
        <w:jc w:val="left"/>
        <w:rPr>
          <w:rFonts w:ascii="仿宋" w:eastAsia="仿宋" w:hAnsi="仿宋" w:cs="仿宋"/>
          <w:kern w:val="0"/>
          <w:sz w:val="24"/>
          <w:szCs w:val="24"/>
        </w:rPr>
      </w:pPr>
      <w:r>
        <w:rPr>
          <w:rFonts w:ascii="仿宋" w:eastAsia="仿宋" w:hAnsi="仿宋" w:cs="仿宋"/>
          <w:kern w:val="0"/>
          <w:sz w:val="24"/>
          <w:szCs w:val="24"/>
          <w:lang w:val="zh-TW" w:eastAsia="zh-TW"/>
        </w:rPr>
        <w:t>每次团体活动的出勤情况。（</w:t>
      </w:r>
      <w:r>
        <w:rPr>
          <w:rFonts w:ascii="仿宋" w:eastAsia="仿宋" w:hAnsi="仿宋" w:cs="仿宋"/>
          <w:kern w:val="0"/>
          <w:sz w:val="24"/>
          <w:szCs w:val="24"/>
        </w:rPr>
        <w:t>20</w:t>
      </w:r>
      <w:r>
        <w:rPr>
          <w:rFonts w:ascii="仿宋" w:eastAsia="仿宋" w:hAnsi="仿宋" w:cs="仿宋"/>
          <w:kern w:val="0"/>
          <w:sz w:val="24"/>
          <w:szCs w:val="24"/>
          <w:lang w:val="zh-TW" w:eastAsia="zh-TW"/>
        </w:rPr>
        <w:t>分）</w:t>
      </w:r>
    </w:p>
    <w:p w:rsidR="00C17465" w:rsidRDefault="00EB22D7">
      <w:pPr>
        <w:framePr w:wrap="auto"/>
        <w:widowControl/>
        <w:spacing w:line="560" w:lineRule="atLeast"/>
        <w:ind w:firstLineChars="100" w:firstLine="240"/>
        <w:jc w:val="left"/>
        <w:rPr>
          <w:rFonts w:ascii="仿宋" w:eastAsia="仿宋" w:hAnsi="仿宋" w:cs="仿宋"/>
          <w:kern w:val="0"/>
          <w:sz w:val="24"/>
          <w:szCs w:val="24"/>
        </w:rPr>
      </w:pPr>
      <w:r>
        <w:rPr>
          <w:rFonts w:ascii="仿宋" w:eastAsia="仿宋" w:hAnsi="仿宋" w:cs="仿宋" w:hint="eastAsia"/>
          <w:kern w:val="0"/>
          <w:sz w:val="24"/>
          <w:szCs w:val="24"/>
        </w:rPr>
        <w:t>本学年共有四次团体活动，分别是党章学习小组启动仪式、展示交流大赛、党章知识竞赛和党章学习小组结业仪式。</w:t>
      </w:r>
      <w:r>
        <w:rPr>
          <w:rFonts w:ascii="仿宋" w:eastAsia="仿宋" w:hAnsi="仿宋" w:cs="仿宋"/>
          <w:kern w:val="0"/>
          <w:sz w:val="24"/>
          <w:szCs w:val="24"/>
          <w:lang w:val="zh-TW" w:eastAsia="zh-TW"/>
        </w:rPr>
        <w:t>具体评分细则如下：</w:t>
      </w:r>
    </w:p>
    <w:tbl>
      <w:tblPr>
        <w:tblStyle w:val="a3"/>
        <w:tblW w:w="8522" w:type="dxa"/>
        <w:tblLayout w:type="fixed"/>
        <w:tblLook w:val="04A0" w:firstRow="1" w:lastRow="0" w:firstColumn="1" w:lastColumn="0" w:noHBand="0" w:noVBand="1"/>
      </w:tblPr>
      <w:tblGrid>
        <w:gridCol w:w="895"/>
        <w:gridCol w:w="6570"/>
        <w:gridCol w:w="1057"/>
      </w:tblGrid>
      <w:tr w:rsidR="00C17465">
        <w:trPr>
          <w:trHeight w:val="595"/>
        </w:trPr>
        <w:tc>
          <w:tcPr>
            <w:tcW w:w="895" w:type="dxa"/>
            <w:vMerge w:val="restart"/>
          </w:tcPr>
          <w:p w:rsidR="00C17465" w:rsidRDefault="00EB22D7">
            <w:pPr>
              <w:framePr w:wrap="auto"/>
              <w:widowControl/>
              <w:spacing w:line="560" w:lineRule="atLeast"/>
              <w:jc w:val="left"/>
              <w:rPr>
                <w:rFonts w:ascii="仿宋" w:eastAsia="仿宋" w:hAnsi="仿宋" w:cs="仿宋"/>
                <w:kern w:val="0"/>
                <w:sz w:val="24"/>
                <w:szCs w:val="24"/>
              </w:rPr>
            </w:pPr>
            <w:r>
              <w:rPr>
                <w:rFonts w:ascii="仿宋" w:eastAsia="仿宋" w:hAnsi="仿宋" w:cs="仿宋"/>
                <w:sz w:val="24"/>
                <w:szCs w:val="24"/>
                <w:lang w:val="zh-TW" w:eastAsia="zh-TW"/>
              </w:rPr>
              <w:t>签到</w:t>
            </w:r>
          </w:p>
        </w:tc>
        <w:tc>
          <w:tcPr>
            <w:tcW w:w="6570" w:type="dxa"/>
          </w:tcPr>
          <w:p w:rsidR="00C17465" w:rsidRDefault="00EB22D7">
            <w:pPr>
              <w:framePr w:wrap="auto"/>
              <w:widowControl/>
              <w:spacing w:line="560" w:lineRule="atLeast"/>
              <w:rPr>
                <w:rFonts w:ascii="仿宋" w:eastAsia="仿宋" w:hAnsi="仿宋" w:cs="仿宋"/>
                <w:kern w:val="0"/>
                <w:sz w:val="24"/>
                <w:szCs w:val="24"/>
              </w:rPr>
            </w:pPr>
            <w:r>
              <w:rPr>
                <w:rFonts w:ascii="仿宋" w:eastAsia="仿宋" w:hAnsi="仿宋" w:cs="仿宋"/>
                <w:sz w:val="24"/>
                <w:szCs w:val="24"/>
                <w:lang w:val="zh-TW" w:eastAsia="zh-TW"/>
              </w:rPr>
              <w:t>提前或准时签到，中途不离开，结束后签到</w:t>
            </w:r>
          </w:p>
        </w:tc>
        <w:tc>
          <w:tcPr>
            <w:tcW w:w="1057" w:type="dxa"/>
            <w:vAlign w:val="center"/>
          </w:tcPr>
          <w:p w:rsidR="00C17465" w:rsidRDefault="00EB22D7">
            <w:pPr>
              <w:framePr w:wrap="auto"/>
              <w:widowControl/>
              <w:spacing w:line="560" w:lineRule="atLeast"/>
              <w:jc w:val="center"/>
              <w:rPr>
                <w:rFonts w:ascii="仿宋" w:eastAsia="仿宋" w:hAnsi="仿宋" w:cs="仿宋"/>
                <w:kern w:val="0"/>
                <w:sz w:val="24"/>
                <w:szCs w:val="24"/>
              </w:rPr>
            </w:pPr>
            <w:r>
              <w:rPr>
                <w:rFonts w:ascii="仿宋" w:eastAsia="仿宋" w:hAnsi="仿宋" w:cs="仿宋" w:hint="eastAsia"/>
                <w:kern w:val="0"/>
                <w:sz w:val="24"/>
                <w:szCs w:val="24"/>
              </w:rPr>
              <w:t>5分</w:t>
            </w:r>
          </w:p>
        </w:tc>
      </w:tr>
      <w:tr w:rsidR="00C17465">
        <w:trPr>
          <w:trHeight w:val="640"/>
        </w:trPr>
        <w:tc>
          <w:tcPr>
            <w:tcW w:w="895" w:type="dxa"/>
            <w:vMerge/>
          </w:tcPr>
          <w:p w:rsidR="00C17465" w:rsidRDefault="00C17465">
            <w:pPr>
              <w:framePr w:wrap="auto"/>
              <w:widowControl/>
              <w:spacing w:line="560" w:lineRule="atLeast"/>
              <w:jc w:val="left"/>
              <w:rPr>
                <w:rFonts w:ascii="仿宋" w:eastAsia="仿宋" w:hAnsi="仿宋" w:cs="仿宋"/>
                <w:kern w:val="0"/>
                <w:sz w:val="24"/>
                <w:szCs w:val="24"/>
              </w:rPr>
            </w:pPr>
          </w:p>
        </w:tc>
        <w:tc>
          <w:tcPr>
            <w:tcW w:w="6570" w:type="dxa"/>
          </w:tcPr>
          <w:p w:rsidR="00C17465" w:rsidRDefault="00EB22D7">
            <w:pPr>
              <w:framePr w:wrap="auto"/>
              <w:widowControl/>
              <w:spacing w:line="560" w:lineRule="atLeast"/>
              <w:rPr>
                <w:rFonts w:ascii="仿宋" w:eastAsia="仿宋" w:hAnsi="仿宋" w:cs="仿宋"/>
                <w:kern w:val="0"/>
                <w:sz w:val="24"/>
                <w:szCs w:val="24"/>
              </w:rPr>
            </w:pPr>
            <w:r>
              <w:rPr>
                <w:rFonts w:ascii="仿宋" w:eastAsia="仿宋" w:hAnsi="仿宋" w:cs="仿宋"/>
                <w:sz w:val="24"/>
                <w:szCs w:val="24"/>
                <w:lang w:val="zh-TW" w:eastAsia="zh-TW"/>
              </w:rPr>
              <w:t>提前或准时签到，活动开始</w:t>
            </w:r>
            <w:r>
              <w:rPr>
                <w:rFonts w:ascii="仿宋" w:eastAsia="仿宋" w:hAnsi="仿宋" w:cs="仿宋"/>
                <w:sz w:val="24"/>
                <w:szCs w:val="24"/>
              </w:rPr>
              <w:t>40</w:t>
            </w:r>
            <w:r>
              <w:rPr>
                <w:rFonts w:ascii="仿宋" w:eastAsia="仿宋" w:hAnsi="仿宋" w:cs="仿宋"/>
                <w:sz w:val="24"/>
                <w:szCs w:val="24"/>
                <w:lang w:val="zh-TW" w:eastAsia="zh-TW"/>
              </w:rPr>
              <w:t>分钟后因事告知签到组后离开</w:t>
            </w:r>
          </w:p>
        </w:tc>
        <w:tc>
          <w:tcPr>
            <w:tcW w:w="1057" w:type="dxa"/>
            <w:vAlign w:val="center"/>
          </w:tcPr>
          <w:p w:rsidR="00C17465" w:rsidRDefault="00EB22D7">
            <w:pPr>
              <w:framePr w:wrap="auto"/>
              <w:widowControl/>
              <w:spacing w:line="560" w:lineRule="atLeast"/>
              <w:jc w:val="center"/>
              <w:rPr>
                <w:rFonts w:ascii="仿宋" w:eastAsia="仿宋" w:hAnsi="仿宋" w:cs="仿宋"/>
                <w:kern w:val="0"/>
                <w:sz w:val="24"/>
                <w:szCs w:val="24"/>
              </w:rPr>
            </w:pPr>
            <w:r>
              <w:rPr>
                <w:rFonts w:ascii="仿宋" w:eastAsia="仿宋" w:hAnsi="仿宋" w:cs="仿宋" w:hint="eastAsia"/>
                <w:kern w:val="0"/>
                <w:sz w:val="24"/>
                <w:szCs w:val="24"/>
              </w:rPr>
              <w:t>2.5分</w:t>
            </w:r>
          </w:p>
        </w:tc>
      </w:tr>
      <w:tr w:rsidR="00C17465">
        <w:trPr>
          <w:trHeight w:val="1155"/>
        </w:trPr>
        <w:tc>
          <w:tcPr>
            <w:tcW w:w="895" w:type="dxa"/>
            <w:vMerge/>
          </w:tcPr>
          <w:p w:rsidR="00C17465" w:rsidRDefault="00C17465">
            <w:pPr>
              <w:framePr w:wrap="auto"/>
              <w:widowControl/>
              <w:spacing w:line="560" w:lineRule="atLeast"/>
              <w:jc w:val="left"/>
              <w:rPr>
                <w:rFonts w:ascii="仿宋" w:eastAsia="仿宋" w:hAnsi="仿宋" w:cs="仿宋"/>
                <w:kern w:val="0"/>
                <w:sz w:val="24"/>
                <w:szCs w:val="24"/>
              </w:rPr>
            </w:pPr>
          </w:p>
        </w:tc>
        <w:tc>
          <w:tcPr>
            <w:tcW w:w="6570" w:type="dxa"/>
          </w:tcPr>
          <w:p w:rsidR="00C17465" w:rsidRDefault="00EB22D7">
            <w:pPr>
              <w:framePr w:wrap="auto"/>
              <w:widowControl/>
              <w:spacing w:line="560" w:lineRule="atLeast"/>
              <w:rPr>
                <w:rFonts w:ascii="仿宋" w:eastAsia="仿宋" w:hAnsi="仿宋" w:cs="仿宋"/>
                <w:kern w:val="0"/>
                <w:sz w:val="24"/>
                <w:szCs w:val="24"/>
              </w:rPr>
            </w:pPr>
            <w:r>
              <w:rPr>
                <w:rFonts w:ascii="仿宋" w:eastAsia="仿宋" w:hAnsi="仿宋" w:cs="仿宋"/>
                <w:sz w:val="24"/>
                <w:szCs w:val="24"/>
                <w:lang w:val="zh-TW" w:eastAsia="zh-TW"/>
              </w:rPr>
              <w:t>提前或准时签到，活动开始</w:t>
            </w:r>
            <w:r>
              <w:rPr>
                <w:rFonts w:ascii="仿宋" w:eastAsia="仿宋" w:hAnsi="仿宋" w:cs="仿宋"/>
                <w:sz w:val="24"/>
                <w:szCs w:val="24"/>
              </w:rPr>
              <w:t>15~40</w:t>
            </w:r>
            <w:r>
              <w:rPr>
                <w:rFonts w:ascii="仿宋" w:eastAsia="仿宋" w:hAnsi="仿宋" w:cs="仿宋"/>
                <w:sz w:val="24"/>
                <w:szCs w:val="24"/>
                <w:lang w:val="zh-TW" w:eastAsia="zh-TW"/>
              </w:rPr>
              <w:t>分钟就因事告知签到组后离开</w:t>
            </w:r>
          </w:p>
        </w:tc>
        <w:tc>
          <w:tcPr>
            <w:tcW w:w="1057" w:type="dxa"/>
            <w:vAlign w:val="center"/>
          </w:tcPr>
          <w:p w:rsidR="00C17465" w:rsidRDefault="00EB22D7">
            <w:pPr>
              <w:framePr w:wrap="auto"/>
              <w:widowControl/>
              <w:spacing w:line="560" w:lineRule="atLeast"/>
              <w:jc w:val="center"/>
              <w:rPr>
                <w:rFonts w:ascii="仿宋" w:eastAsia="仿宋" w:hAnsi="仿宋" w:cs="仿宋"/>
                <w:kern w:val="0"/>
                <w:sz w:val="24"/>
                <w:szCs w:val="24"/>
              </w:rPr>
            </w:pPr>
            <w:r>
              <w:rPr>
                <w:rFonts w:ascii="仿宋" w:eastAsia="仿宋" w:hAnsi="仿宋" w:cs="仿宋" w:hint="eastAsia"/>
                <w:kern w:val="0"/>
                <w:sz w:val="24"/>
                <w:szCs w:val="24"/>
              </w:rPr>
              <w:t>1.5分</w:t>
            </w:r>
          </w:p>
        </w:tc>
      </w:tr>
      <w:tr w:rsidR="00C17465">
        <w:trPr>
          <w:trHeight w:val="645"/>
        </w:trPr>
        <w:tc>
          <w:tcPr>
            <w:tcW w:w="895" w:type="dxa"/>
            <w:vMerge/>
          </w:tcPr>
          <w:p w:rsidR="00C17465" w:rsidRDefault="00C17465">
            <w:pPr>
              <w:framePr w:wrap="auto"/>
              <w:widowControl/>
              <w:spacing w:line="560" w:lineRule="atLeast"/>
              <w:jc w:val="left"/>
              <w:rPr>
                <w:rFonts w:ascii="仿宋" w:eastAsia="仿宋" w:hAnsi="仿宋" w:cs="仿宋"/>
                <w:kern w:val="0"/>
                <w:sz w:val="24"/>
                <w:szCs w:val="24"/>
              </w:rPr>
            </w:pPr>
          </w:p>
        </w:tc>
        <w:tc>
          <w:tcPr>
            <w:tcW w:w="6570" w:type="dxa"/>
          </w:tcPr>
          <w:p w:rsidR="00C17465" w:rsidRDefault="00EB22D7">
            <w:pPr>
              <w:framePr w:wrap="auto"/>
              <w:widowControl/>
              <w:spacing w:line="560" w:lineRule="atLeast"/>
              <w:rPr>
                <w:rFonts w:ascii="仿宋" w:eastAsia="仿宋" w:hAnsi="仿宋" w:cs="仿宋"/>
                <w:kern w:val="0"/>
                <w:sz w:val="24"/>
                <w:szCs w:val="24"/>
              </w:rPr>
            </w:pPr>
            <w:r>
              <w:rPr>
                <w:rFonts w:ascii="仿宋" w:eastAsia="仿宋" w:hAnsi="仿宋" w:cs="仿宋"/>
                <w:sz w:val="24"/>
                <w:szCs w:val="24"/>
                <w:lang w:val="zh-TW" w:eastAsia="zh-TW"/>
              </w:rPr>
              <w:t>提前或准时签到，但活动开始后不到</w:t>
            </w:r>
            <w:r>
              <w:rPr>
                <w:rFonts w:ascii="仿宋" w:eastAsia="仿宋" w:hAnsi="仿宋" w:cs="仿宋"/>
                <w:sz w:val="24"/>
                <w:szCs w:val="24"/>
              </w:rPr>
              <w:t>15</w:t>
            </w:r>
            <w:r>
              <w:rPr>
                <w:rFonts w:ascii="仿宋" w:eastAsia="仿宋" w:hAnsi="仿宋" w:cs="仿宋"/>
                <w:sz w:val="24"/>
                <w:szCs w:val="24"/>
                <w:lang w:val="zh-TW" w:eastAsia="zh-TW"/>
              </w:rPr>
              <w:t>分钟就离开</w:t>
            </w:r>
          </w:p>
        </w:tc>
        <w:tc>
          <w:tcPr>
            <w:tcW w:w="1057" w:type="dxa"/>
            <w:vAlign w:val="center"/>
          </w:tcPr>
          <w:p w:rsidR="00C17465" w:rsidRDefault="00EB22D7">
            <w:pPr>
              <w:framePr w:wrap="auto"/>
              <w:widowControl/>
              <w:spacing w:line="560" w:lineRule="atLeast"/>
              <w:jc w:val="center"/>
              <w:rPr>
                <w:rFonts w:ascii="仿宋" w:eastAsia="仿宋" w:hAnsi="仿宋" w:cs="仿宋"/>
                <w:kern w:val="0"/>
                <w:sz w:val="24"/>
                <w:szCs w:val="24"/>
              </w:rPr>
            </w:pPr>
            <w:r>
              <w:rPr>
                <w:rFonts w:ascii="仿宋" w:eastAsia="仿宋" w:hAnsi="仿宋" w:cs="仿宋" w:hint="eastAsia"/>
                <w:kern w:val="0"/>
                <w:sz w:val="24"/>
                <w:szCs w:val="24"/>
              </w:rPr>
              <w:t>0分</w:t>
            </w:r>
          </w:p>
        </w:tc>
      </w:tr>
      <w:tr w:rsidR="00C17465">
        <w:trPr>
          <w:trHeight w:val="625"/>
        </w:trPr>
        <w:tc>
          <w:tcPr>
            <w:tcW w:w="895" w:type="dxa"/>
            <w:vMerge/>
          </w:tcPr>
          <w:p w:rsidR="00C17465" w:rsidRDefault="00C17465">
            <w:pPr>
              <w:framePr w:wrap="auto"/>
              <w:widowControl/>
              <w:spacing w:line="560" w:lineRule="atLeast"/>
              <w:jc w:val="left"/>
              <w:rPr>
                <w:rFonts w:ascii="仿宋" w:eastAsia="仿宋" w:hAnsi="仿宋" w:cs="仿宋"/>
                <w:kern w:val="0"/>
                <w:sz w:val="24"/>
                <w:szCs w:val="24"/>
              </w:rPr>
            </w:pPr>
          </w:p>
        </w:tc>
        <w:tc>
          <w:tcPr>
            <w:tcW w:w="6570" w:type="dxa"/>
          </w:tcPr>
          <w:p w:rsidR="00C17465" w:rsidRDefault="00EB22D7">
            <w:pPr>
              <w:framePr w:wrap="auto"/>
              <w:widowControl/>
              <w:spacing w:line="560" w:lineRule="atLeast"/>
              <w:rPr>
                <w:rFonts w:ascii="仿宋" w:eastAsia="仿宋" w:hAnsi="仿宋" w:cs="仿宋"/>
                <w:kern w:val="0"/>
                <w:sz w:val="24"/>
                <w:szCs w:val="24"/>
              </w:rPr>
            </w:pPr>
            <w:r>
              <w:rPr>
                <w:rFonts w:ascii="仿宋" w:eastAsia="仿宋" w:hAnsi="仿宋" w:cs="仿宋"/>
                <w:sz w:val="24"/>
                <w:szCs w:val="24"/>
                <w:lang w:val="zh-TW" w:eastAsia="zh-TW"/>
              </w:rPr>
              <w:t>提前或准时签到，但活动过程中离开却不告知签到组</w:t>
            </w:r>
          </w:p>
        </w:tc>
        <w:tc>
          <w:tcPr>
            <w:tcW w:w="1057" w:type="dxa"/>
            <w:vAlign w:val="center"/>
          </w:tcPr>
          <w:p w:rsidR="00C17465" w:rsidRDefault="00EB22D7">
            <w:pPr>
              <w:framePr w:wrap="auto"/>
              <w:widowControl/>
              <w:spacing w:line="560" w:lineRule="atLeast"/>
              <w:jc w:val="center"/>
              <w:rPr>
                <w:rFonts w:ascii="仿宋" w:eastAsia="仿宋" w:hAnsi="仿宋" w:cs="仿宋"/>
                <w:kern w:val="0"/>
                <w:sz w:val="24"/>
                <w:szCs w:val="24"/>
              </w:rPr>
            </w:pPr>
            <w:r>
              <w:rPr>
                <w:rFonts w:ascii="仿宋" w:eastAsia="仿宋" w:hAnsi="仿宋" w:cs="仿宋" w:hint="eastAsia"/>
                <w:kern w:val="0"/>
                <w:sz w:val="24"/>
                <w:szCs w:val="24"/>
              </w:rPr>
              <w:t>0分</w:t>
            </w:r>
          </w:p>
        </w:tc>
      </w:tr>
      <w:tr w:rsidR="00C17465">
        <w:trPr>
          <w:trHeight w:val="625"/>
        </w:trPr>
        <w:tc>
          <w:tcPr>
            <w:tcW w:w="895" w:type="dxa"/>
            <w:vMerge/>
          </w:tcPr>
          <w:p w:rsidR="00C17465" w:rsidRDefault="00C17465">
            <w:pPr>
              <w:framePr w:wrap="auto"/>
              <w:widowControl/>
              <w:spacing w:line="560" w:lineRule="atLeast"/>
              <w:jc w:val="left"/>
              <w:rPr>
                <w:rFonts w:ascii="仿宋" w:eastAsia="仿宋" w:hAnsi="仿宋" w:cs="仿宋"/>
                <w:kern w:val="0"/>
                <w:sz w:val="24"/>
                <w:szCs w:val="24"/>
              </w:rPr>
            </w:pPr>
          </w:p>
        </w:tc>
        <w:tc>
          <w:tcPr>
            <w:tcW w:w="6570" w:type="dxa"/>
          </w:tcPr>
          <w:p w:rsidR="00C17465" w:rsidRDefault="00EB22D7">
            <w:pPr>
              <w:framePr w:wrap="auto"/>
              <w:widowControl/>
              <w:spacing w:line="560" w:lineRule="atLeast"/>
              <w:rPr>
                <w:rFonts w:ascii="仿宋" w:eastAsia="仿宋" w:hAnsi="仿宋" w:cs="仿宋"/>
                <w:kern w:val="0"/>
                <w:sz w:val="24"/>
                <w:szCs w:val="24"/>
              </w:rPr>
            </w:pPr>
            <w:r>
              <w:rPr>
                <w:rFonts w:ascii="仿宋" w:eastAsia="仿宋" w:hAnsi="仿宋" w:cs="仿宋"/>
                <w:sz w:val="24"/>
                <w:szCs w:val="24"/>
                <w:lang w:val="zh-TW" w:eastAsia="zh-TW"/>
              </w:rPr>
              <w:t>活动开始后</w:t>
            </w:r>
            <w:r>
              <w:rPr>
                <w:rFonts w:ascii="仿宋" w:eastAsia="仿宋" w:hAnsi="仿宋" w:cs="仿宋"/>
                <w:sz w:val="24"/>
                <w:szCs w:val="24"/>
              </w:rPr>
              <w:t>0~40</w:t>
            </w:r>
            <w:r>
              <w:rPr>
                <w:rFonts w:ascii="仿宋" w:eastAsia="仿宋" w:hAnsi="仿宋" w:cs="仿宋"/>
                <w:sz w:val="24"/>
                <w:szCs w:val="24"/>
                <w:lang w:val="zh-TW" w:eastAsia="zh-TW"/>
              </w:rPr>
              <w:t>分钟内进来签到，活动结束后签到离开</w:t>
            </w:r>
          </w:p>
        </w:tc>
        <w:tc>
          <w:tcPr>
            <w:tcW w:w="1057" w:type="dxa"/>
            <w:vAlign w:val="center"/>
          </w:tcPr>
          <w:p w:rsidR="00C17465" w:rsidRDefault="00EB22D7">
            <w:pPr>
              <w:framePr w:wrap="auto"/>
              <w:widowControl/>
              <w:spacing w:line="560" w:lineRule="atLeast"/>
              <w:jc w:val="center"/>
              <w:rPr>
                <w:rFonts w:ascii="仿宋" w:eastAsia="仿宋" w:hAnsi="仿宋" w:cs="仿宋"/>
                <w:kern w:val="0"/>
                <w:sz w:val="24"/>
                <w:szCs w:val="24"/>
              </w:rPr>
            </w:pPr>
            <w:r>
              <w:rPr>
                <w:rFonts w:ascii="仿宋" w:eastAsia="仿宋" w:hAnsi="仿宋" w:cs="仿宋" w:hint="eastAsia"/>
                <w:kern w:val="0"/>
                <w:sz w:val="24"/>
                <w:szCs w:val="24"/>
              </w:rPr>
              <w:t>2.5分</w:t>
            </w:r>
          </w:p>
        </w:tc>
      </w:tr>
      <w:tr w:rsidR="00C17465">
        <w:trPr>
          <w:trHeight w:val="580"/>
        </w:trPr>
        <w:tc>
          <w:tcPr>
            <w:tcW w:w="895" w:type="dxa"/>
            <w:vMerge/>
          </w:tcPr>
          <w:p w:rsidR="00C17465" w:rsidRDefault="00C17465">
            <w:pPr>
              <w:framePr w:wrap="auto"/>
              <w:widowControl/>
              <w:spacing w:line="560" w:lineRule="atLeast"/>
              <w:jc w:val="left"/>
              <w:rPr>
                <w:rFonts w:ascii="仿宋" w:eastAsia="仿宋" w:hAnsi="仿宋" w:cs="仿宋"/>
                <w:kern w:val="0"/>
                <w:sz w:val="24"/>
                <w:szCs w:val="24"/>
              </w:rPr>
            </w:pPr>
          </w:p>
        </w:tc>
        <w:tc>
          <w:tcPr>
            <w:tcW w:w="6570" w:type="dxa"/>
          </w:tcPr>
          <w:p w:rsidR="00C17465" w:rsidRDefault="00EB22D7">
            <w:pPr>
              <w:framePr w:wrap="auto"/>
              <w:widowControl/>
              <w:tabs>
                <w:tab w:val="left" w:pos="1617"/>
              </w:tabs>
              <w:spacing w:line="560" w:lineRule="atLeast"/>
              <w:rPr>
                <w:rFonts w:ascii="仿宋" w:eastAsia="仿宋" w:hAnsi="仿宋" w:cs="仿宋"/>
                <w:kern w:val="0"/>
                <w:sz w:val="24"/>
                <w:szCs w:val="24"/>
              </w:rPr>
            </w:pPr>
            <w:r>
              <w:rPr>
                <w:rFonts w:ascii="仿宋" w:eastAsia="仿宋" w:hAnsi="仿宋" w:cs="仿宋"/>
                <w:sz w:val="24"/>
                <w:szCs w:val="24"/>
                <w:lang w:val="zh-TW" w:eastAsia="zh-TW"/>
              </w:rPr>
              <w:t>活动开始后</w:t>
            </w:r>
            <w:r>
              <w:rPr>
                <w:rFonts w:ascii="仿宋" w:eastAsia="仿宋" w:hAnsi="仿宋" w:cs="仿宋"/>
                <w:sz w:val="24"/>
                <w:szCs w:val="24"/>
              </w:rPr>
              <w:t>0~40</w:t>
            </w:r>
            <w:r>
              <w:rPr>
                <w:rFonts w:ascii="仿宋" w:eastAsia="仿宋" w:hAnsi="仿宋" w:cs="仿宋"/>
                <w:sz w:val="24"/>
                <w:szCs w:val="24"/>
                <w:lang w:val="zh-TW" w:eastAsia="zh-TW"/>
              </w:rPr>
              <w:t>分钟内进来签到，活动还没结束就离</w:t>
            </w:r>
            <w:r>
              <w:rPr>
                <w:rFonts w:ascii="仿宋" w:eastAsia="仿宋" w:hAnsi="仿宋" w:cs="仿宋" w:hint="eastAsia"/>
                <w:sz w:val="24"/>
                <w:szCs w:val="24"/>
              </w:rPr>
              <w:t>开</w:t>
            </w:r>
          </w:p>
        </w:tc>
        <w:tc>
          <w:tcPr>
            <w:tcW w:w="1057" w:type="dxa"/>
            <w:vAlign w:val="center"/>
          </w:tcPr>
          <w:p w:rsidR="00C17465" w:rsidRDefault="00EB22D7">
            <w:pPr>
              <w:framePr w:wrap="auto"/>
              <w:widowControl/>
              <w:spacing w:line="560" w:lineRule="atLeast"/>
              <w:jc w:val="center"/>
              <w:rPr>
                <w:rFonts w:ascii="仿宋" w:eastAsia="仿宋" w:hAnsi="仿宋" w:cs="仿宋"/>
                <w:kern w:val="0"/>
                <w:sz w:val="24"/>
                <w:szCs w:val="24"/>
              </w:rPr>
            </w:pPr>
            <w:r>
              <w:rPr>
                <w:rFonts w:ascii="仿宋" w:eastAsia="仿宋" w:hAnsi="仿宋" w:cs="仿宋" w:hint="eastAsia"/>
                <w:kern w:val="0"/>
                <w:sz w:val="24"/>
                <w:szCs w:val="24"/>
              </w:rPr>
              <w:t>0分</w:t>
            </w:r>
          </w:p>
        </w:tc>
      </w:tr>
      <w:tr w:rsidR="00C17465">
        <w:trPr>
          <w:trHeight w:val="665"/>
        </w:trPr>
        <w:tc>
          <w:tcPr>
            <w:tcW w:w="895" w:type="dxa"/>
            <w:vMerge/>
          </w:tcPr>
          <w:p w:rsidR="00C17465" w:rsidRDefault="00C17465">
            <w:pPr>
              <w:framePr w:wrap="auto"/>
              <w:widowControl/>
              <w:spacing w:line="560" w:lineRule="atLeast"/>
              <w:jc w:val="left"/>
              <w:rPr>
                <w:rFonts w:ascii="仿宋" w:eastAsia="仿宋" w:hAnsi="仿宋" w:cs="仿宋"/>
                <w:kern w:val="0"/>
                <w:sz w:val="24"/>
                <w:szCs w:val="24"/>
              </w:rPr>
            </w:pPr>
          </w:p>
        </w:tc>
        <w:tc>
          <w:tcPr>
            <w:tcW w:w="6570" w:type="dxa"/>
          </w:tcPr>
          <w:p w:rsidR="00C17465" w:rsidRDefault="00EB22D7">
            <w:pPr>
              <w:framePr w:wrap="auto"/>
              <w:widowControl/>
              <w:spacing w:line="560" w:lineRule="atLeast"/>
              <w:rPr>
                <w:rFonts w:ascii="仿宋" w:eastAsia="仿宋" w:hAnsi="仿宋" w:cs="仿宋"/>
                <w:kern w:val="0"/>
                <w:sz w:val="24"/>
                <w:szCs w:val="24"/>
              </w:rPr>
            </w:pPr>
            <w:r>
              <w:rPr>
                <w:rFonts w:ascii="仿宋" w:eastAsia="仿宋" w:hAnsi="仿宋" w:cs="仿宋"/>
                <w:sz w:val="24"/>
                <w:szCs w:val="24"/>
                <w:lang w:val="zh-TW" w:eastAsia="zh-TW"/>
              </w:rPr>
              <w:t>活动开始</w:t>
            </w:r>
            <w:r>
              <w:rPr>
                <w:rFonts w:ascii="仿宋" w:eastAsia="仿宋" w:hAnsi="仿宋" w:cs="仿宋"/>
                <w:sz w:val="24"/>
                <w:szCs w:val="24"/>
              </w:rPr>
              <w:t>40</w:t>
            </w:r>
            <w:r>
              <w:rPr>
                <w:rFonts w:ascii="仿宋" w:eastAsia="仿宋" w:hAnsi="仿宋" w:cs="仿宋"/>
                <w:sz w:val="24"/>
                <w:szCs w:val="24"/>
                <w:lang w:val="zh-TW" w:eastAsia="zh-TW"/>
              </w:rPr>
              <w:t>分钟后到场</w:t>
            </w:r>
          </w:p>
        </w:tc>
        <w:tc>
          <w:tcPr>
            <w:tcW w:w="1057" w:type="dxa"/>
            <w:vAlign w:val="center"/>
          </w:tcPr>
          <w:p w:rsidR="00C17465" w:rsidRDefault="00EB22D7">
            <w:pPr>
              <w:framePr w:wrap="auto"/>
              <w:widowControl/>
              <w:spacing w:line="560" w:lineRule="atLeast"/>
              <w:jc w:val="center"/>
              <w:rPr>
                <w:rFonts w:ascii="仿宋" w:eastAsia="仿宋" w:hAnsi="仿宋" w:cs="仿宋"/>
                <w:kern w:val="0"/>
                <w:sz w:val="24"/>
                <w:szCs w:val="24"/>
              </w:rPr>
            </w:pPr>
            <w:r>
              <w:rPr>
                <w:rFonts w:ascii="仿宋" w:eastAsia="仿宋" w:hAnsi="仿宋" w:cs="仿宋" w:hint="eastAsia"/>
                <w:kern w:val="0"/>
                <w:sz w:val="24"/>
                <w:szCs w:val="24"/>
              </w:rPr>
              <w:t>0分</w:t>
            </w:r>
          </w:p>
        </w:tc>
      </w:tr>
    </w:tbl>
    <w:p w:rsidR="00C17465" w:rsidRDefault="00EB22D7">
      <w:pPr>
        <w:framePr w:wrap="auto"/>
        <w:widowControl/>
        <w:spacing w:line="560" w:lineRule="atLeast"/>
        <w:ind w:left="1200" w:hanging="1200"/>
        <w:jc w:val="left"/>
        <w:rPr>
          <w:rFonts w:ascii="仿宋" w:eastAsia="仿宋" w:hAnsi="仿宋" w:cs="仿宋"/>
          <w:kern w:val="0"/>
          <w:sz w:val="24"/>
          <w:szCs w:val="24"/>
        </w:rPr>
      </w:pPr>
      <w:r>
        <w:rPr>
          <w:rFonts w:ascii="仿宋" w:eastAsia="仿宋" w:hAnsi="仿宋" w:cs="仿宋"/>
          <w:kern w:val="0"/>
          <w:sz w:val="24"/>
          <w:szCs w:val="24"/>
          <w:lang w:val="zh-TW" w:eastAsia="zh-TW"/>
        </w:rPr>
        <w:t>注意：</w:t>
      </w:r>
      <w:r>
        <w:rPr>
          <w:rFonts w:ascii="仿宋" w:eastAsia="仿宋" w:hAnsi="仿宋" w:cs="仿宋" w:hint="eastAsia"/>
          <w:kern w:val="0"/>
          <w:sz w:val="24"/>
          <w:szCs w:val="24"/>
        </w:rPr>
        <w:t>（1）</w:t>
      </w:r>
      <w:r>
        <w:rPr>
          <w:rFonts w:ascii="仿宋" w:eastAsia="仿宋" w:hAnsi="仿宋" w:cs="仿宋"/>
          <w:kern w:val="0"/>
          <w:sz w:val="24"/>
          <w:szCs w:val="24"/>
          <w:lang w:val="zh-TW" w:eastAsia="zh-TW"/>
        </w:rPr>
        <w:t>活动结束后离开却忘了签到，则一律视为活动中途离开而不告知签到组，</w:t>
      </w:r>
      <w:r>
        <w:rPr>
          <w:rFonts w:ascii="仿宋" w:eastAsia="仿宋" w:hAnsi="仿宋" w:cs="仿宋"/>
          <w:kern w:val="0"/>
          <w:sz w:val="24"/>
          <w:szCs w:val="24"/>
        </w:rPr>
        <w:t>0</w:t>
      </w:r>
      <w:r>
        <w:rPr>
          <w:rFonts w:ascii="仿宋" w:eastAsia="仿宋" w:hAnsi="仿宋" w:cs="仿宋"/>
          <w:kern w:val="0"/>
          <w:sz w:val="24"/>
          <w:szCs w:val="24"/>
          <w:lang w:val="zh-TW" w:eastAsia="zh-TW"/>
        </w:rPr>
        <w:t>分；</w:t>
      </w:r>
    </w:p>
    <w:p w:rsidR="00C17465" w:rsidRDefault="00EB22D7">
      <w:pPr>
        <w:framePr w:wrap="auto"/>
        <w:widowControl/>
        <w:spacing w:line="560" w:lineRule="atLeast"/>
        <w:ind w:firstLine="720"/>
        <w:jc w:val="left"/>
        <w:rPr>
          <w:rFonts w:ascii="仿宋" w:eastAsia="仿宋" w:hAnsi="仿宋" w:cs="仿宋"/>
          <w:kern w:val="0"/>
          <w:sz w:val="24"/>
          <w:szCs w:val="24"/>
        </w:rPr>
      </w:pPr>
      <w:r>
        <w:rPr>
          <w:rFonts w:ascii="仿宋" w:eastAsia="仿宋" w:hAnsi="仿宋" w:cs="仿宋" w:hint="eastAsia"/>
          <w:kern w:val="0"/>
          <w:sz w:val="24"/>
          <w:szCs w:val="24"/>
          <w:lang w:val="zh-TW"/>
        </w:rPr>
        <w:t>（</w:t>
      </w:r>
      <w:r>
        <w:rPr>
          <w:rFonts w:ascii="仿宋" w:eastAsia="仿宋" w:hAnsi="仿宋" w:cs="仿宋" w:hint="eastAsia"/>
          <w:kern w:val="0"/>
          <w:sz w:val="24"/>
          <w:szCs w:val="24"/>
        </w:rPr>
        <w:t>2</w:t>
      </w:r>
      <w:r>
        <w:rPr>
          <w:rFonts w:ascii="仿宋" w:eastAsia="仿宋" w:hAnsi="仿宋" w:cs="仿宋" w:hint="eastAsia"/>
          <w:kern w:val="0"/>
          <w:sz w:val="24"/>
          <w:szCs w:val="24"/>
          <w:lang w:val="zh-TW"/>
        </w:rPr>
        <w:t>）</w:t>
      </w:r>
      <w:r>
        <w:rPr>
          <w:rFonts w:ascii="仿宋" w:eastAsia="仿宋" w:hAnsi="仿宋" w:cs="仿宋"/>
          <w:kern w:val="0"/>
          <w:sz w:val="24"/>
          <w:szCs w:val="24"/>
          <w:lang w:val="zh-TW" w:eastAsia="zh-TW"/>
        </w:rPr>
        <w:t>到场时间以签到时间为准，若忘</w:t>
      </w:r>
      <w:r w:rsidR="00C456BF">
        <w:rPr>
          <w:rFonts w:ascii="仿宋" w:eastAsia="仿宋" w:hAnsi="仿宋" w:cs="仿宋" w:hint="eastAsia"/>
          <w:kern w:val="0"/>
          <w:sz w:val="24"/>
          <w:szCs w:val="24"/>
          <w:lang w:val="zh-TW" w:eastAsia="zh-TW"/>
        </w:rPr>
        <w:t>记</w:t>
      </w:r>
      <w:r>
        <w:rPr>
          <w:rFonts w:ascii="仿宋" w:eastAsia="仿宋" w:hAnsi="仿宋" w:cs="仿宋"/>
          <w:kern w:val="0"/>
          <w:sz w:val="24"/>
          <w:szCs w:val="24"/>
          <w:lang w:val="zh-TW" w:eastAsia="zh-TW"/>
        </w:rPr>
        <w:t>签到则当作没到；</w:t>
      </w:r>
    </w:p>
    <w:p w:rsidR="00C17465" w:rsidRDefault="00EB22D7">
      <w:pPr>
        <w:framePr w:wrap="auto"/>
        <w:widowControl/>
        <w:spacing w:line="560" w:lineRule="atLeast"/>
        <w:ind w:leftChars="342" w:left="1198" w:hangingChars="200" w:hanging="480"/>
        <w:jc w:val="left"/>
        <w:rPr>
          <w:rFonts w:ascii="仿宋" w:eastAsia="仿宋" w:hAnsi="仿宋" w:cs="仿宋"/>
          <w:kern w:val="0"/>
          <w:sz w:val="24"/>
          <w:szCs w:val="24"/>
          <w:lang w:val="zh-TW" w:eastAsia="zh-TW"/>
        </w:rPr>
      </w:pPr>
      <w:r>
        <w:rPr>
          <w:rFonts w:ascii="仿宋" w:eastAsia="仿宋" w:hAnsi="仿宋" w:cs="仿宋" w:hint="eastAsia"/>
          <w:kern w:val="0"/>
          <w:sz w:val="24"/>
          <w:szCs w:val="24"/>
          <w:lang w:val="zh-TW"/>
        </w:rPr>
        <w:t>（</w:t>
      </w:r>
      <w:r>
        <w:rPr>
          <w:rFonts w:ascii="仿宋" w:eastAsia="仿宋" w:hAnsi="仿宋" w:cs="仿宋" w:hint="eastAsia"/>
          <w:kern w:val="0"/>
          <w:sz w:val="24"/>
          <w:szCs w:val="24"/>
        </w:rPr>
        <w:t>3</w:t>
      </w:r>
      <w:r>
        <w:rPr>
          <w:rFonts w:ascii="仿宋" w:eastAsia="仿宋" w:hAnsi="仿宋" w:cs="仿宋" w:hint="eastAsia"/>
          <w:kern w:val="0"/>
          <w:sz w:val="24"/>
          <w:szCs w:val="24"/>
          <w:lang w:val="zh-TW"/>
        </w:rPr>
        <w:t>）</w:t>
      </w:r>
      <w:r>
        <w:rPr>
          <w:rFonts w:ascii="仿宋" w:eastAsia="仿宋" w:hAnsi="仿宋" w:cs="仿宋"/>
          <w:kern w:val="0"/>
          <w:sz w:val="24"/>
          <w:szCs w:val="24"/>
          <w:lang w:val="zh-TW" w:eastAsia="zh-TW"/>
        </w:rPr>
        <w:t>党章学习小组每位成员的所有活动签到都在同一栏，可供工作人员辨认笔记，若发现有代签现象，则两人签到分数都为</w:t>
      </w:r>
      <w:r>
        <w:rPr>
          <w:rFonts w:ascii="仿宋" w:eastAsia="仿宋" w:hAnsi="仿宋" w:cs="仿宋"/>
          <w:kern w:val="0"/>
          <w:sz w:val="24"/>
          <w:szCs w:val="24"/>
        </w:rPr>
        <w:t>0</w:t>
      </w:r>
    </w:p>
    <w:p w:rsidR="00C17465" w:rsidRDefault="00EB22D7">
      <w:pPr>
        <w:pStyle w:val="1"/>
        <w:framePr w:wrap="auto"/>
        <w:tabs>
          <w:tab w:val="left" w:pos="720"/>
          <w:tab w:val="left" w:pos="1440"/>
          <w:tab w:val="left" w:pos="2160"/>
          <w:tab w:val="left" w:pos="2880"/>
          <w:tab w:val="left" w:pos="3600"/>
          <w:tab w:val="left" w:pos="4320"/>
          <w:tab w:val="left" w:pos="5040"/>
          <w:tab w:val="left" w:pos="5760"/>
          <w:tab w:val="left" w:pos="6480"/>
          <w:tab w:val="left" w:pos="7200"/>
          <w:tab w:val="left" w:pos="7920"/>
        </w:tabs>
        <w:spacing w:line="560" w:lineRule="atLeast"/>
        <w:ind w:leftChars="41" w:left="86"/>
        <w:rPr>
          <w:rFonts w:ascii="仿宋" w:eastAsia="仿宋" w:hAnsi="仿宋" w:cs="仿宋"/>
          <w:sz w:val="24"/>
          <w:szCs w:val="24"/>
          <w:u w:color="000000"/>
          <w:lang w:val="zh-TW" w:eastAsia="zh-TW"/>
        </w:rPr>
      </w:pPr>
      <w:r>
        <w:rPr>
          <w:rFonts w:ascii="仿宋" w:eastAsia="仿宋" w:hAnsi="仿宋" w:cs="仿宋"/>
          <w:sz w:val="24"/>
          <w:szCs w:val="24"/>
          <w:lang w:val="zh-TW" w:eastAsia="zh-TW"/>
        </w:rPr>
        <w:t>3.</w:t>
      </w:r>
      <w:r>
        <w:rPr>
          <w:rFonts w:ascii="仿宋" w:eastAsia="仿宋" w:hAnsi="仿宋" w:cs="仿宋"/>
          <w:sz w:val="24"/>
          <w:szCs w:val="24"/>
          <w:u w:color="000000"/>
          <w:lang w:val="zh-TW" w:eastAsia="zh-TW"/>
        </w:rPr>
        <w:t>党团之家打卡活动。（</w:t>
      </w:r>
      <w:r>
        <w:rPr>
          <w:rFonts w:ascii="仿宋" w:eastAsia="仿宋" w:hAnsi="仿宋" w:cs="仿宋"/>
          <w:sz w:val="24"/>
          <w:szCs w:val="24"/>
          <w:u w:color="000000"/>
          <w:lang w:val="en-US"/>
        </w:rPr>
        <w:t>30</w:t>
      </w:r>
      <w:r>
        <w:rPr>
          <w:rFonts w:ascii="仿宋" w:eastAsia="仿宋" w:hAnsi="仿宋" w:cs="仿宋"/>
          <w:sz w:val="24"/>
          <w:szCs w:val="24"/>
          <w:u w:color="000000"/>
          <w:lang w:val="zh-TW" w:eastAsia="zh-TW"/>
        </w:rPr>
        <w:t>分）</w:t>
      </w:r>
    </w:p>
    <w:p w:rsidR="00C17465" w:rsidRDefault="00EB22D7" w:rsidP="00921CA2">
      <w:pPr>
        <w:framePr w:wrap="auto"/>
        <w:widowControl/>
        <w:spacing w:line="560" w:lineRule="atLeast"/>
        <w:ind w:firstLineChars="200" w:firstLine="480"/>
        <w:jc w:val="left"/>
        <w:rPr>
          <w:rFonts w:ascii="仿宋" w:eastAsia="仿宋" w:hAnsi="仿宋" w:cs="仿宋"/>
          <w:kern w:val="0"/>
          <w:sz w:val="24"/>
          <w:szCs w:val="24"/>
          <w:lang w:val="zh-TW" w:eastAsia="zh-TW"/>
        </w:rPr>
      </w:pPr>
      <w:r>
        <w:rPr>
          <w:rFonts w:ascii="仿宋" w:eastAsia="仿宋" w:hAnsi="仿宋" w:cs="仿宋"/>
          <w:kern w:val="0"/>
          <w:sz w:val="24"/>
          <w:szCs w:val="24"/>
          <w:lang w:val="zh-TW" w:eastAsia="zh-TW"/>
        </w:rPr>
        <w:t>要求每名党章学习小组成员</w:t>
      </w:r>
      <w:bookmarkStart w:id="0" w:name="_GoBack"/>
      <w:bookmarkEnd w:id="0"/>
      <w:r>
        <w:rPr>
          <w:rFonts w:ascii="仿宋" w:eastAsia="仿宋" w:hAnsi="仿宋" w:cs="仿宋"/>
          <w:kern w:val="0"/>
          <w:sz w:val="24"/>
          <w:szCs w:val="24"/>
          <w:lang w:val="zh-TW" w:eastAsia="zh-TW"/>
        </w:rPr>
        <w:t>参与</w:t>
      </w:r>
      <w:r w:rsidR="00E15C89" w:rsidRPr="00E15C89">
        <w:rPr>
          <w:rFonts w:ascii="仿宋" w:eastAsia="仿宋" w:hAnsi="仿宋" w:cs="仿宋"/>
          <w:color w:val="auto"/>
          <w:kern w:val="0"/>
          <w:sz w:val="24"/>
          <w:szCs w:val="24"/>
        </w:rPr>
        <w:t>4</w:t>
      </w:r>
      <w:r w:rsidRPr="00E15C89">
        <w:rPr>
          <w:rFonts w:ascii="仿宋" w:eastAsia="仿宋" w:hAnsi="仿宋" w:cs="仿宋"/>
          <w:color w:val="auto"/>
          <w:kern w:val="0"/>
          <w:sz w:val="24"/>
          <w:szCs w:val="24"/>
          <w:lang w:val="zh-TW" w:eastAsia="zh-TW"/>
        </w:rPr>
        <w:t>次</w:t>
      </w:r>
      <w:r>
        <w:rPr>
          <w:rFonts w:ascii="仿宋" w:eastAsia="仿宋" w:hAnsi="仿宋" w:cs="仿宋"/>
          <w:kern w:val="0"/>
          <w:sz w:val="24"/>
          <w:szCs w:val="24"/>
          <w:lang w:val="zh-TW" w:eastAsia="zh-TW"/>
        </w:rPr>
        <w:t>党团之家的打卡活动，每次投票被评为优秀参与者</w:t>
      </w:r>
      <w:r w:rsidR="001D73EC">
        <w:rPr>
          <w:rFonts w:ascii="仿宋" w:eastAsia="仿宋" w:hAnsi="仿宋" w:cs="仿宋" w:hint="eastAsia"/>
          <w:kern w:val="0"/>
          <w:sz w:val="24"/>
          <w:szCs w:val="24"/>
          <w:lang w:val="zh-TW" w:eastAsia="zh-TW"/>
        </w:rPr>
        <w:t>或提交</w:t>
      </w:r>
      <w:r w:rsidR="001D73EC" w:rsidRPr="001D73EC">
        <w:rPr>
          <w:rFonts w:ascii="仿宋" w:eastAsia="仿宋" w:hAnsi="仿宋" w:cs="仿宋" w:hint="eastAsia"/>
          <w:kern w:val="0"/>
          <w:sz w:val="24"/>
          <w:szCs w:val="24"/>
          <w:lang w:val="zh-TW" w:eastAsia="zh-TW"/>
        </w:rPr>
        <w:t>的活动总结</w:t>
      </w:r>
      <w:r w:rsidR="001D73EC">
        <w:rPr>
          <w:rFonts w:ascii="仿宋" w:eastAsia="仿宋" w:hAnsi="仿宋" w:cs="仿宋" w:hint="eastAsia"/>
          <w:kern w:val="0"/>
          <w:sz w:val="24"/>
          <w:szCs w:val="24"/>
          <w:lang w:val="zh-TW" w:eastAsia="zh-TW"/>
        </w:rPr>
        <w:t>被选为最佳</w:t>
      </w:r>
      <w:r>
        <w:rPr>
          <w:rFonts w:ascii="仿宋" w:eastAsia="仿宋" w:hAnsi="仿宋" w:cs="仿宋"/>
          <w:kern w:val="0"/>
          <w:sz w:val="24"/>
          <w:szCs w:val="24"/>
          <w:lang w:val="zh-TW" w:eastAsia="zh-TW"/>
        </w:rPr>
        <w:t>可以得到一定分数</w:t>
      </w:r>
      <w:r w:rsidR="00921CA2">
        <w:rPr>
          <w:rFonts w:ascii="仿宋" w:eastAsia="仿宋" w:hAnsi="仿宋" w:cs="仿宋" w:hint="eastAsia"/>
          <w:kern w:val="0"/>
          <w:sz w:val="24"/>
          <w:szCs w:val="24"/>
          <w:lang w:val="zh-TW" w:eastAsia="zh-TW"/>
        </w:rPr>
        <w:t>(具体加分情况在额外奖励第</w:t>
      </w:r>
      <w:r w:rsidR="00921CA2">
        <w:rPr>
          <w:rFonts w:ascii="仿宋" w:eastAsia="仿宋" w:hAnsi="仿宋" w:cs="仿宋" w:hint="eastAsia"/>
          <w:kern w:val="0"/>
          <w:sz w:val="24"/>
          <w:szCs w:val="24"/>
          <w:lang w:val="zh-TW"/>
        </w:rPr>
        <w:t>6点</w:t>
      </w:r>
      <w:r w:rsidR="006715A3">
        <w:rPr>
          <w:rFonts w:ascii="仿宋" w:eastAsia="仿宋" w:hAnsi="仿宋" w:cs="仿宋" w:hint="eastAsia"/>
          <w:kern w:val="0"/>
          <w:sz w:val="24"/>
          <w:szCs w:val="24"/>
          <w:lang w:val="zh-TW"/>
        </w:rPr>
        <w:t>处</w:t>
      </w:r>
      <w:r w:rsidR="00921CA2">
        <w:rPr>
          <w:rFonts w:ascii="仿宋" w:eastAsia="仿宋" w:hAnsi="仿宋" w:cs="仿宋" w:hint="eastAsia"/>
          <w:kern w:val="0"/>
          <w:sz w:val="24"/>
          <w:szCs w:val="24"/>
          <w:lang w:val="zh-TW"/>
        </w:rPr>
        <w:t>说明)</w:t>
      </w:r>
      <w:r>
        <w:rPr>
          <w:rFonts w:ascii="仿宋" w:eastAsia="仿宋" w:hAnsi="仿宋" w:cs="仿宋"/>
          <w:kern w:val="0"/>
          <w:sz w:val="24"/>
          <w:szCs w:val="24"/>
          <w:lang w:val="zh-TW" w:eastAsia="zh-TW"/>
        </w:rPr>
        <w:t>。具体评分细则如下：</w:t>
      </w:r>
    </w:p>
    <w:p w:rsidR="00C17465" w:rsidRPr="001D374B" w:rsidRDefault="00EB22D7">
      <w:pPr>
        <w:framePr w:wrap="auto"/>
        <w:widowControl/>
        <w:spacing w:line="560" w:lineRule="atLeast"/>
        <w:ind w:left="240"/>
        <w:jc w:val="left"/>
        <w:rPr>
          <w:rFonts w:ascii="仿宋" w:eastAsia="仿宋" w:hAnsi="仿宋" w:cs="仿宋"/>
          <w:kern w:val="0"/>
          <w:sz w:val="24"/>
          <w:szCs w:val="24"/>
          <w:lang w:val="zh-TW" w:eastAsia="zh-TW"/>
        </w:rPr>
      </w:pPr>
      <w:r>
        <w:rPr>
          <w:rFonts w:ascii="仿宋" w:eastAsia="仿宋" w:hAnsi="仿宋" w:cs="仿宋" w:hint="eastAsia"/>
          <w:kern w:val="0"/>
          <w:sz w:val="24"/>
          <w:szCs w:val="24"/>
          <w:lang w:val="zh-TW"/>
        </w:rPr>
        <w:lastRenderedPageBreak/>
        <w:t>（</w:t>
      </w:r>
      <w:r>
        <w:rPr>
          <w:rFonts w:ascii="仿宋" w:eastAsia="仿宋" w:hAnsi="仿宋" w:cs="仿宋" w:hint="eastAsia"/>
          <w:kern w:val="0"/>
          <w:sz w:val="24"/>
          <w:szCs w:val="24"/>
        </w:rPr>
        <w:t>1</w:t>
      </w:r>
      <w:r>
        <w:rPr>
          <w:rFonts w:ascii="仿宋" w:eastAsia="仿宋" w:hAnsi="仿宋" w:cs="仿宋" w:hint="eastAsia"/>
          <w:kern w:val="0"/>
          <w:sz w:val="24"/>
          <w:szCs w:val="24"/>
          <w:lang w:val="zh-TW"/>
        </w:rPr>
        <w:t>）</w:t>
      </w:r>
      <w:r>
        <w:rPr>
          <w:rFonts w:ascii="仿宋" w:eastAsia="仿宋" w:hAnsi="仿宋" w:cs="仿宋"/>
          <w:kern w:val="0"/>
          <w:sz w:val="24"/>
          <w:szCs w:val="24"/>
          <w:lang w:val="zh-TW" w:eastAsia="zh-TW"/>
        </w:rPr>
        <w:t>完成</w:t>
      </w:r>
      <w:r>
        <w:rPr>
          <w:rFonts w:ascii="仿宋" w:eastAsia="仿宋" w:hAnsi="仿宋" w:cs="仿宋"/>
          <w:kern w:val="0"/>
          <w:sz w:val="24"/>
          <w:szCs w:val="24"/>
        </w:rPr>
        <w:t>1</w:t>
      </w:r>
      <w:r>
        <w:rPr>
          <w:rFonts w:ascii="仿宋" w:eastAsia="仿宋" w:hAnsi="仿宋" w:cs="仿宋"/>
          <w:kern w:val="0"/>
          <w:sz w:val="24"/>
          <w:szCs w:val="24"/>
          <w:lang w:val="zh-TW" w:eastAsia="zh-TW"/>
        </w:rPr>
        <w:t>次打卡得</w:t>
      </w:r>
      <w:r w:rsidR="00D52A29">
        <w:rPr>
          <w:rFonts w:ascii="仿宋" w:eastAsia="仿宋" w:hAnsi="仿宋" w:cs="仿宋"/>
          <w:color w:val="auto"/>
          <w:kern w:val="0"/>
          <w:sz w:val="24"/>
          <w:szCs w:val="24"/>
          <w:lang w:val="zh-CN"/>
        </w:rPr>
        <w:t>5</w:t>
      </w:r>
      <w:r w:rsidRPr="00E15C89">
        <w:rPr>
          <w:rFonts w:ascii="仿宋" w:eastAsia="仿宋" w:hAnsi="仿宋" w:cs="仿宋"/>
          <w:color w:val="auto"/>
          <w:kern w:val="0"/>
          <w:sz w:val="24"/>
          <w:szCs w:val="24"/>
          <w:lang w:val="zh-TW" w:eastAsia="zh-TW"/>
        </w:rPr>
        <w:t>分</w:t>
      </w:r>
      <w:r w:rsidR="00C456BF">
        <w:rPr>
          <w:rFonts w:ascii="仿宋" w:eastAsia="仿宋" w:hAnsi="仿宋" w:cs="仿宋" w:hint="eastAsia"/>
          <w:kern w:val="0"/>
          <w:sz w:val="24"/>
          <w:szCs w:val="24"/>
          <w:lang w:val="zh-TW" w:eastAsia="zh-TW"/>
        </w:rPr>
        <w:t>(旁听同学参加</w:t>
      </w:r>
      <w:r w:rsidR="00C456BF">
        <w:rPr>
          <w:rFonts w:ascii="仿宋" w:eastAsia="仿宋" w:hAnsi="仿宋" w:cs="仿宋" w:hint="eastAsia"/>
          <w:kern w:val="0"/>
          <w:sz w:val="24"/>
          <w:szCs w:val="24"/>
          <w:lang w:val="zh-TW"/>
        </w:rPr>
        <w:t>1</w:t>
      </w:r>
      <w:r w:rsidR="00C456BF">
        <w:rPr>
          <w:rFonts w:ascii="仿宋" w:eastAsia="仿宋" w:hAnsi="仿宋" w:cs="仿宋" w:hint="eastAsia"/>
          <w:kern w:val="0"/>
          <w:sz w:val="24"/>
          <w:szCs w:val="24"/>
          <w:lang w:val="zh-TW" w:eastAsia="zh-TW"/>
        </w:rPr>
        <w:t>次活动记为半次打卡)，</w:t>
      </w:r>
      <w:r>
        <w:rPr>
          <w:rFonts w:ascii="仿宋" w:eastAsia="仿宋" w:hAnsi="仿宋" w:cs="仿宋"/>
          <w:kern w:val="0"/>
          <w:sz w:val="24"/>
          <w:szCs w:val="24"/>
          <w:lang w:val="zh-TW" w:eastAsia="zh-TW"/>
        </w:rPr>
        <w:t>最多得</w:t>
      </w:r>
      <w:r>
        <w:rPr>
          <w:rFonts w:ascii="仿宋" w:eastAsia="仿宋" w:hAnsi="仿宋" w:cs="仿宋"/>
          <w:kern w:val="0"/>
          <w:sz w:val="24"/>
          <w:szCs w:val="24"/>
        </w:rPr>
        <w:t>2</w:t>
      </w:r>
      <w:r>
        <w:rPr>
          <w:rFonts w:ascii="仿宋" w:eastAsia="仿宋" w:hAnsi="仿宋" w:cs="仿宋"/>
          <w:kern w:val="0"/>
          <w:sz w:val="24"/>
          <w:szCs w:val="24"/>
          <w:lang w:val="zh-CN"/>
        </w:rPr>
        <w:t>0</w:t>
      </w:r>
      <w:r>
        <w:rPr>
          <w:rFonts w:ascii="仿宋" w:eastAsia="仿宋" w:hAnsi="仿宋" w:cs="仿宋"/>
          <w:kern w:val="0"/>
          <w:sz w:val="24"/>
          <w:szCs w:val="24"/>
          <w:lang w:val="zh-TW" w:eastAsia="zh-TW"/>
        </w:rPr>
        <w:t>分即完成</w:t>
      </w:r>
      <w:r w:rsidR="00E15C89">
        <w:rPr>
          <w:rFonts w:ascii="仿宋" w:eastAsia="仿宋" w:hAnsi="仿宋" w:cs="仿宋"/>
          <w:kern w:val="0"/>
          <w:sz w:val="24"/>
          <w:szCs w:val="24"/>
        </w:rPr>
        <w:t>4</w:t>
      </w:r>
      <w:r>
        <w:rPr>
          <w:rFonts w:ascii="仿宋" w:eastAsia="仿宋" w:hAnsi="仿宋" w:cs="仿宋"/>
          <w:kern w:val="0"/>
          <w:sz w:val="24"/>
          <w:szCs w:val="24"/>
          <w:lang w:val="zh-TW" w:eastAsia="zh-TW"/>
        </w:rPr>
        <w:t>次打卡目标。达到</w:t>
      </w:r>
      <w:r w:rsidR="00E15C89">
        <w:rPr>
          <w:rFonts w:ascii="仿宋" w:eastAsia="仿宋" w:hAnsi="仿宋" w:cs="仿宋"/>
          <w:kern w:val="0"/>
          <w:sz w:val="24"/>
          <w:szCs w:val="24"/>
        </w:rPr>
        <w:t>4</w:t>
      </w:r>
      <w:r>
        <w:rPr>
          <w:rFonts w:ascii="仿宋" w:eastAsia="仿宋" w:hAnsi="仿宋" w:cs="仿宋"/>
          <w:kern w:val="0"/>
          <w:sz w:val="24"/>
          <w:szCs w:val="24"/>
          <w:lang w:val="zh-TW" w:eastAsia="zh-TW"/>
        </w:rPr>
        <w:t>次打卡目标后的每次打卡可额外加分。活动开始</w:t>
      </w:r>
      <w:r>
        <w:rPr>
          <w:rFonts w:ascii="仿宋" w:eastAsia="仿宋" w:hAnsi="仿宋" w:cs="仿宋"/>
          <w:kern w:val="0"/>
          <w:sz w:val="24"/>
          <w:szCs w:val="24"/>
        </w:rPr>
        <w:t>30</w:t>
      </w:r>
      <w:r>
        <w:rPr>
          <w:rFonts w:ascii="仿宋" w:eastAsia="仿宋" w:hAnsi="仿宋" w:cs="仿宋"/>
          <w:kern w:val="0"/>
          <w:sz w:val="24"/>
          <w:szCs w:val="24"/>
          <w:lang w:val="zh-TW" w:eastAsia="zh-TW"/>
        </w:rPr>
        <w:t>分钟以内离场的按</w:t>
      </w:r>
      <w:r>
        <w:rPr>
          <w:rFonts w:ascii="仿宋" w:eastAsia="仿宋" w:hAnsi="仿宋" w:cs="仿宋"/>
          <w:kern w:val="0"/>
          <w:sz w:val="24"/>
          <w:szCs w:val="24"/>
        </w:rPr>
        <w:t>0</w:t>
      </w:r>
      <w:r>
        <w:rPr>
          <w:rFonts w:ascii="仿宋" w:eastAsia="仿宋" w:hAnsi="仿宋" w:cs="仿宋"/>
          <w:kern w:val="0"/>
          <w:sz w:val="24"/>
          <w:szCs w:val="24"/>
          <w:lang w:val="zh-TW" w:eastAsia="zh-TW"/>
        </w:rPr>
        <w:t>分计算，超过</w:t>
      </w:r>
      <w:r>
        <w:rPr>
          <w:rFonts w:ascii="仿宋" w:eastAsia="仿宋" w:hAnsi="仿宋" w:cs="仿宋"/>
          <w:kern w:val="0"/>
          <w:sz w:val="24"/>
          <w:szCs w:val="24"/>
        </w:rPr>
        <w:t>30</w:t>
      </w:r>
      <w:r>
        <w:rPr>
          <w:rFonts w:ascii="仿宋" w:eastAsia="仿宋" w:hAnsi="仿宋" w:cs="仿宋"/>
          <w:kern w:val="0"/>
          <w:sz w:val="24"/>
          <w:szCs w:val="24"/>
          <w:lang w:val="zh-TW" w:eastAsia="zh-TW"/>
        </w:rPr>
        <w:t>分钟离场按</w:t>
      </w:r>
      <w:r>
        <w:rPr>
          <w:rFonts w:ascii="仿宋" w:eastAsia="仿宋" w:hAnsi="仿宋" w:cs="仿宋"/>
          <w:kern w:val="0"/>
          <w:sz w:val="24"/>
          <w:szCs w:val="24"/>
        </w:rPr>
        <w:t>2</w:t>
      </w:r>
      <w:r w:rsidR="00921CA2">
        <w:rPr>
          <w:rFonts w:ascii="仿宋" w:eastAsia="仿宋" w:hAnsi="仿宋" w:cs="仿宋" w:hint="eastAsia"/>
          <w:kern w:val="0"/>
          <w:sz w:val="24"/>
          <w:szCs w:val="24"/>
        </w:rPr>
        <w:t>.</w:t>
      </w:r>
      <w:r w:rsidR="00921CA2">
        <w:rPr>
          <w:rFonts w:ascii="仿宋" w:eastAsia="仿宋" w:hAnsi="仿宋" w:cs="仿宋"/>
          <w:kern w:val="0"/>
          <w:sz w:val="24"/>
          <w:szCs w:val="24"/>
        </w:rPr>
        <w:t>5</w:t>
      </w:r>
      <w:r>
        <w:rPr>
          <w:rFonts w:ascii="仿宋" w:eastAsia="仿宋" w:hAnsi="仿宋" w:cs="仿宋"/>
          <w:kern w:val="0"/>
          <w:sz w:val="24"/>
          <w:szCs w:val="24"/>
          <w:lang w:val="zh-TW" w:eastAsia="zh-TW"/>
        </w:rPr>
        <w:t>分计算</w:t>
      </w:r>
      <w:r w:rsidR="00E15C89">
        <w:rPr>
          <w:rFonts w:ascii="仿宋" w:eastAsia="仿宋" w:hAnsi="仿宋" w:cs="仿宋" w:hint="eastAsia"/>
          <w:kern w:val="0"/>
          <w:sz w:val="24"/>
          <w:szCs w:val="24"/>
          <w:lang w:val="zh-TW"/>
        </w:rPr>
        <w:t>。</w:t>
      </w:r>
      <w:r w:rsidR="00921CA2">
        <w:rPr>
          <w:rFonts w:ascii="仿宋" w:eastAsia="仿宋" w:hAnsi="仿宋" w:cs="仿宋" w:hint="eastAsia"/>
          <w:kern w:val="0"/>
          <w:sz w:val="24"/>
          <w:szCs w:val="24"/>
          <w:lang w:val="zh-TW"/>
        </w:rPr>
        <w:t>若</w:t>
      </w:r>
      <w:r w:rsidR="00E15C89">
        <w:rPr>
          <w:rFonts w:ascii="仿宋" w:eastAsia="仿宋" w:hAnsi="仿宋" w:cs="仿宋" w:hint="eastAsia"/>
          <w:kern w:val="0"/>
          <w:sz w:val="24"/>
          <w:szCs w:val="24"/>
          <w:lang w:val="zh-TW"/>
        </w:rPr>
        <w:t>活动开始后未能及时到场，活动开始后1</w:t>
      </w:r>
      <w:r w:rsidR="00E15C89">
        <w:rPr>
          <w:rFonts w:ascii="仿宋" w:eastAsia="PMingLiU" w:hAnsi="仿宋" w:cs="仿宋"/>
          <w:kern w:val="0"/>
          <w:sz w:val="24"/>
          <w:szCs w:val="24"/>
          <w:lang w:val="zh-TW" w:eastAsia="zh-TW"/>
        </w:rPr>
        <w:t>0</w:t>
      </w:r>
      <w:r w:rsidR="00E15C89">
        <w:rPr>
          <w:rFonts w:ascii="仿宋" w:eastAsia="仿宋" w:hAnsi="仿宋" w:cs="仿宋" w:hint="eastAsia"/>
          <w:kern w:val="0"/>
          <w:sz w:val="24"/>
          <w:szCs w:val="24"/>
          <w:lang w:val="zh-TW"/>
        </w:rPr>
        <w:t>分钟以内到场记为半次打卡</w:t>
      </w:r>
      <w:r w:rsidR="00C35602">
        <w:rPr>
          <w:rFonts w:ascii="仿宋" w:eastAsia="仿宋" w:hAnsi="仿宋" w:cs="仿宋" w:hint="eastAsia"/>
          <w:kern w:val="0"/>
          <w:sz w:val="24"/>
          <w:szCs w:val="24"/>
          <w:lang w:val="zh-TW"/>
        </w:rPr>
        <w:t>(</w:t>
      </w:r>
      <w:r w:rsidR="00C35602" w:rsidRPr="00C35602">
        <w:rPr>
          <w:rFonts w:ascii="仿宋" w:eastAsia="仿宋" w:hAnsi="仿宋" w:cs="仿宋" w:hint="eastAsia"/>
          <w:kern w:val="0"/>
          <w:sz w:val="24"/>
          <w:szCs w:val="24"/>
          <w:lang w:val="zh-TW"/>
        </w:rPr>
        <w:t>旁听同学</w:t>
      </w:r>
      <w:r w:rsidR="00C35602">
        <w:rPr>
          <w:rFonts w:ascii="仿宋" w:eastAsia="仿宋" w:hAnsi="仿宋" w:cs="仿宋" w:hint="eastAsia"/>
          <w:kern w:val="0"/>
          <w:sz w:val="24"/>
          <w:szCs w:val="24"/>
          <w:lang w:val="zh-TW"/>
        </w:rPr>
        <w:t>本次活动不算打卡)</w:t>
      </w:r>
      <w:r w:rsidR="001D374B">
        <w:rPr>
          <w:rFonts w:ascii="仿宋" w:eastAsia="仿宋" w:hAnsi="仿宋" w:cs="仿宋" w:hint="eastAsia"/>
          <w:kern w:val="0"/>
          <w:sz w:val="24"/>
          <w:szCs w:val="24"/>
          <w:lang w:val="zh-TW" w:eastAsia="zh-TW"/>
        </w:rPr>
        <w:t>，迟到1</w:t>
      </w:r>
      <w:r w:rsidR="001D374B" w:rsidRPr="001D374B">
        <w:rPr>
          <w:rFonts w:ascii="仿宋" w:eastAsia="仿宋" w:hAnsi="仿宋" w:cs="仿宋"/>
          <w:kern w:val="0"/>
          <w:sz w:val="24"/>
          <w:szCs w:val="24"/>
          <w:lang w:val="zh-TW" w:eastAsia="zh-TW"/>
        </w:rPr>
        <w:t>0</w:t>
      </w:r>
      <w:r w:rsidR="001D374B" w:rsidRPr="001D374B">
        <w:rPr>
          <w:rFonts w:ascii="仿宋" w:eastAsia="仿宋" w:hAnsi="仿宋" w:cs="仿宋" w:hint="eastAsia"/>
          <w:kern w:val="0"/>
          <w:sz w:val="24"/>
          <w:szCs w:val="24"/>
          <w:lang w:val="zh-TW" w:eastAsia="zh-TW"/>
        </w:rPr>
        <w:t>分钟以上则不能参加此次活动</w:t>
      </w:r>
      <w:r w:rsidR="00702A55">
        <w:rPr>
          <w:rFonts w:ascii="仿宋" w:eastAsia="仿宋" w:hAnsi="仿宋" w:cs="仿宋" w:hint="eastAsia"/>
          <w:kern w:val="0"/>
          <w:sz w:val="24"/>
          <w:szCs w:val="24"/>
          <w:lang w:val="zh-TW" w:eastAsia="zh-TW"/>
        </w:rPr>
        <w:t>(本次不算打卡)</w:t>
      </w:r>
      <w:r w:rsidR="001D374B" w:rsidRPr="001D374B">
        <w:rPr>
          <w:rFonts w:ascii="仿宋" w:eastAsia="仿宋" w:hAnsi="仿宋" w:cs="仿宋" w:hint="eastAsia"/>
          <w:kern w:val="0"/>
          <w:sz w:val="24"/>
          <w:szCs w:val="24"/>
          <w:lang w:val="zh-TW" w:eastAsia="zh-TW"/>
        </w:rPr>
        <w:t>，由旁听第一顺位</w:t>
      </w:r>
      <w:r w:rsidR="00C35602">
        <w:rPr>
          <w:rFonts w:ascii="仿宋" w:eastAsia="仿宋" w:hAnsi="仿宋" w:cs="仿宋" w:hint="eastAsia"/>
          <w:kern w:val="0"/>
          <w:sz w:val="24"/>
          <w:szCs w:val="24"/>
          <w:lang w:val="zh-TW" w:eastAsia="zh-TW"/>
        </w:rPr>
        <w:t>的</w:t>
      </w:r>
      <w:r w:rsidR="001D374B" w:rsidRPr="001D374B">
        <w:rPr>
          <w:rFonts w:ascii="仿宋" w:eastAsia="仿宋" w:hAnsi="仿宋" w:cs="仿宋" w:hint="eastAsia"/>
          <w:kern w:val="0"/>
          <w:sz w:val="24"/>
          <w:szCs w:val="24"/>
          <w:lang w:val="zh-TW" w:eastAsia="zh-TW"/>
        </w:rPr>
        <w:t>同学补位。</w:t>
      </w:r>
    </w:p>
    <w:p w:rsidR="00C17465" w:rsidRDefault="00EB22D7">
      <w:pPr>
        <w:framePr w:wrap="auto"/>
        <w:widowControl/>
        <w:spacing w:line="560" w:lineRule="atLeast"/>
        <w:ind w:left="240"/>
        <w:jc w:val="left"/>
        <w:rPr>
          <w:rFonts w:ascii="仿宋" w:eastAsia="仿宋" w:hAnsi="仿宋" w:cs="仿宋"/>
          <w:kern w:val="0"/>
          <w:sz w:val="24"/>
          <w:szCs w:val="24"/>
          <w:lang w:val="zh-TW" w:eastAsia="zh-TW"/>
        </w:rPr>
      </w:pPr>
      <w:r>
        <w:rPr>
          <w:rFonts w:ascii="仿宋" w:eastAsia="仿宋" w:hAnsi="仿宋" w:cs="仿宋" w:hint="eastAsia"/>
          <w:kern w:val="0"/>
          <w:sz w:val="24"/>
          <w:szCs w:val="24"/>
          <w:lang w:val="zh-CN"/>
        </w:rPr>
        <w:t>（</w:t>
      </w:r>
      <w:r>
        <w:rPr>
          <w:rFonts w:ascii="仿宋" w:eastAsia="仿宋" w:hAnsi="仿宋" w:cs="仿宋" w:hint="eastAsia"/>
          <w:kern w:val="0"/>
          <w:sz w:val="24"/>
          <w:szCs w:val="24"/>
        </w:rPr>
        <w:t>2</w:t>
      </w:r>
      <w:r>
        <w:rPr>
          <w:rFonts w:ascii="仿宋" w:eastAsia="仿宋" w:hAnsi="仿宋" w:cs="仿宋" w:hint="eastAsia"/>
          <w:kern w:val="0"/>
          <w:sz w:val="24"/>
          <w:szCs w:val="24"/>
          <w:lang w:val="zh-CN"/>
        </w:rPr>
        <w:t>）</w:t>
      </w:r>
      <w:r>
        <w:rPr>
          <w:rFonts w:ascii="仿宋" w:eastAsia="仿宋" w:hAnsi="仿宋" w:cs="仿宋"/>
          <w:kern w:val="0"/>
          <w:sz w:val="24"/>
          <w:szCs w:val="24"/>
          <w:lang w:val="zh-CN"/>
        </w:rPr>
        <w:t>每次都按时上交党团之家的活动总结或发言得</w:t>
      </w:r>
      <w:r w:rsidR="00E15C89" w:rsidRPr="00E15C89">
        <w:rPr>
          <w:rFonts w:ascii="仿宋" w:eastAsia="仿宋" w:hAnsi="仿宋" w:cs="仿宋"/>
          <w:color w:val="auto"/>
          <w:kern w:val="0"/>
          <w:sz w:val="24"/>
          <w:szCs w:val="24"/>
          <w:lang w:val="zh-CN"/>
        </w:rPr>
        <w:t>2.5</w:t>
      </w:r>
      <w:r w:rsidRPr="00E15C89">
        <w:rPr>
          <w:rFonts w:ascii="仿宋" w:eastAsia="仿宋" w:hAnsi="仿宋" w:cs="仿宋"/>
          <w:color w:val="auto"/>
          <w:kern w:val="0"/>
          <w:sz w:val="24"/>
          <w:szCs w:val="24"/>
          <w:lang w:val="zh-CN"/>
        </w:rPr>
        <w:t>分</w:t>
      </w:r>
      <w:r w:rsidR="003C1DDD">
        <w:rPr>
          <w:rFonts w:ascii="仿宋" w:eastAsia="仿宋" w:hAnsi="仿宋" w:cs="仿宋" w:hint="eastAsia"/>
          <w:color w:val="auto"/>
          <w:kern w:val="0"/>
          <w:sz w:val="24"/>
          <w:szCs w:val="24"/>
          <w:lang w:val="zh-CN"/>
        </w:rPr>
        <w:t>(</w:t>
      </w:r>
      <w:r w:rsidR="003C1DDD">
        <w:rPr>
          <w:rFonts w:ascii="仿宋" w:eastAsia="仿宋" w:hAnsi="仿宋" w:cs="仿宋" w:hint="eastAsia"/>
          <w:kern w:val="0"/>
          <w:sz w:val="24"/>
          <w:szCs w:val="24"/>
          <w:lang w:val="zh-CN"/>
        </w:rPr>
        <w:t>旁听同学</w:t>
      </w:r>
      <w:r w:rsidR="00D52A29">
        <w:rPr>
          <w:rFonts w:ascii="仿宋" w:eastAsia="仿宋" w:hAnsi="仿宋" w:cs="仿宋" w:hint="eastAsia"/>
          <w:kern w:val="0"/>
          <w:sz w:val="24"/>
          <w:szCs w:val="24"/>
          <w:lang w:val="zh-CN"/>
        </w:rPr>
        <w:t>得分减半</w:t>
      </w:r>
      <w:r w:rsidR="003C1DDD">
        <w:rPr>
          <w:rFonts w:ascii="仿宋" w:eastAsia="仿宋" w:hAnsi="仿宋" w:cs="仿宋" w:hint="eastAsia"/>
          <w:kern w:val="0"/>
          <w:sz w:val="24"/>
          <w:szCs w:val="24"/>
          <w:lang w:val="zh-CN"/>
        </w:rPr>
        <w:t>)</w:t>
      </w:r>
      <w:r>
        <w:rPr>
          <w:rFonts w:ascii="仿宋" w:eastAsia="仿宋" w:hAnsi="仿宋" w:cs="仿宋"/>
          <w:kern w:val="0"/>
          <w:sz w:val="24"/>
          <w:szCs w:val="24"/>
          <w:lang w:val="zh-CN"/>
        </w:rPr>
        <w:t>，最多得10分对应</w:t>
      </w:r>
      <w:r w:rsidR="00E15C89">
        <w:rPr>
          <w:rFonts w:ascii="仿宋" w:eastAsia="仿宋" w:hAnsi="仿宋" w:cs="仿宋" w:hint="eastAsia"/>
          <w:kern w:val="0"/>
          <w:sz w:val="24"/>
          <w:szCs w:val="24"/>
          <w:lang w:val="zh-CN"/>
        </w:rPr>
        <w:t>4</w:t>
      </w:r>
      <w:r>
        <w:rPr>
          <w:rFonts w:ascii="仿宋" w:eastAsia="仿宋" w:hAnsi="仿宋" w:cs="仿宋"/>
          <w:kern w:val="0"/>
          <w:sz w:val="24"/>
          <w:szCs w:val="24"/>
          <w:lang w:val="zh-CN"/>
        </w:rPr>
        <w:t>次打卡。</w:t>
      </w:r>
      <w:r w:rsidR="0019088B">
        <w:rPr>
          <w:rFonts w:ascii="仿宋" w:eastAsia="仿宋" w:hAnsi="仿宋" w:cs="仿宋" w:hint="eastAsia"/>
          <w:kern w:val="0"/>
          <w:sz w:val="24"/>
          <w:szCs w:val="24"/>
          <w:lang w:val="zh-CN"/>
        </w:rPr>
        <w:t>迟</w:t>
      </w:r>
      <w:r w:rsidR="0019088B" w:rsidRPr="00C35602">
        <w:rPr>
          <w:rFonts w:ascii="仿宋" w:eastAsia="仿宋" w:hAnsi="仿宋" w:cs="仿宋" w:hint="eastAsia"/>
          <w:kern w:val="0"/>
          <w:sz w:val="24"/>
          <w:szCs w:val="24"/>
          <w:lang w:val="zh-CN"/>
        </w:rPr>
        <w:t>交党团之家的活动总结或发言</w:t>
      </w:r>
      <w:r w:rsidR="0019088B">
        <w:rPr>
          <w:rFonts w:ascii="仿宋" w:eastAsia="仿宋" w:hAnsi="仿宋" w:cs="仿宋" w:hint="eastAsia"/>
          <w:kern w:val="0"/>
          <w:sz w:val="24"/>
          <w:szCs w:val="24"/>
          <w:lang w:val="zh-CN"/>
        </w:rPr>
        <w:t>本次</w:t>
      </w:r>
      <w:r w:rsidR="00D52A29">
        <w:rPr>
          <w:rFonts w:ascii="仿宋" w:eastAsia="仿宋" w:hAnsi="仿宋" w:cs="仿宋" w:hint="eastAsia"/>
          <w:kern w:val="0"/>
          <w:sz w:val="24"/>
          <w:szCs w:val="24"/>
          <w:lang w:val="zh-CN"/>
        </w:rPr>
        <w:t>得分减半</w:t>
      </w:r>
      <w:r w:rsidR="003C1DDD">
        <w:rPr>
          <w:rFonts w:ascii="仿宋" w:eastAsia="仿宋" w:hAnsi="仿宋" w:cs="仿宋" w:hint="eastAsia"/>
          <w:kern w:val="0"/>
          <w:sz w:val="24"/>
          <w:szCs w:val="24"/>
          <w:lang w:val="zh-CN"/>
        </w:rPr>
        <w:t>(旁听同学记为</w:t>
      </w:r>
      <w:r w:rsidR="003C1DDD">
        <w:rPr>
          <w:rFonts w:ascii="仿宋" w:eastAsia="仿宋" w:hAnsi="仿宋" w:cs="仿宋"/>
          <w:kern w:val="0"/>
          <w:sz w:val="24"/>
          <w:szCs w:val="24"/>
          <w:lang w:val="zh-CN"/>
        </w:rPr>
        <w:t>0</w:t>
      </w:r>
      <w:r w:rsidR="003C1DDD">
        <w:rPr>
          <w:rFonts w:ascii="仿宋" w:eastAsia="仿宋" w:hAnsi="仿宋" w:cs="仿宋" w:hint="eastAsia"/>
          <w:kern w:val="0"/>
          <w:sz w:val="24"/>
          <w:szCs w:val="24"/>
          <w:lang w:val="zh-CN"/>
        </w:rPr>
        <w:t>分)</w:t>
      </w:r>
      <w:r w:rsidR="0019088B">
        <w:rPr>
          <w:rFonts w:ascii="仿宋" w:eastAsia="仿宋" w:hAnsi="仿宋" w:cs="仿宋" w:hint="eastAsia"/>
          <w:kern w:val="0"/>
          <w:sz w:val="24"/>
          <w:szCs w:val="24"/>
          <w:lang w:val="zh-CN"/>
        </w:rPr>
        <w:t>，不交则记为0分。</w:t>
      </w:r>
      <w:r w:rsidR="00C35602">
        <w:rPr>
          <w:rFonts w:ascii="仿宋" w:eastAsia="仿宋" w:hAnsi="仿宋" w:cs="仿宋" w:hint="eastAsia"/>
          <w:kern w:val="0"/>
          <w:sz w:val="24"/>
          <w:szCs w:val="24"/>
          <w:lang w:val="zh-CN"/>
        </w:rPr>
        <w:t>此分数与上述打卡所得分数是独立的，互不干扰</w:t>
      </w:r>
      <w:r w:rsidR="003C1DDD">
        <w:rPr>
          <w:rFonts w:ascii="仿宋" w:eastAsia="仿宋" w:hAnsi="仿宋" w:cs="仿宋" w:hint="eastAsia"/>
          <w:kern w:val="0"/>
          <w:sz w:val="24"/>
          <w:szCs w:val="24"/>
          <w:lang w:val="zh-CN"/>
        </w:rPr>
        <w:t>。</w:t>
      </w:r>
    </w:p>
    <w:p w:rsidR="00C17465" w:rsidRDefault="00EB22D7">
      <w:pPr>
        <w:framePr w:wrap="auto"/>
        <w:widowControl/>
        <w:spacing w:line="560" w:lineRule="atLeast"/>
        <w:jc w:val="left"/>
        <w:rPr>
          <w:rFonts w:ascii="仿宋" w:eastAsia="仿宋" w:hAnsi="仿宋" w:cs="仿宋"/>
          <w:b/>
          <w:bCs/>
          <w:kern w:val="0"/>
          <w:sz w:val="24"/>
          <w:szCs w:val="24"/>
          <w:lang w:val="zh-TW" w:eastAsia="zh-TW"/>
        </w:rPr>
      </w:pPr>
      <w:r>
        <w:rPr>
          <w:rFonts w:ascii="仿宋" w:eastAsia="仿宋" w:hAnsi="仿宋" w:cs="仿宋"/>
          <w:b/>
          <w:bCs/>
          <w:kern w:val="0"/>
          <w:sz w:val="24"/>
          <w:szCs w:val="24"/>
          <w:lang w:val="zh-TW" w:eastAsia="zh-TW"/>
        </w:rPr>
        <w:t>集体得分：</w:t>
      </w:r>
    </w:p>
    <w:p w:rsidR="00C17465" w:rsidRDefault="00EB22D7">
      <w:pPr>
        <w:framePr w:wrap="auto"/>
        <w:widowControl/>
        <w:spacing w:line="560" w:lineRule="atLeast"/>
        <w:jc w:val="left"/>
        <w:rPr>
          <w:rFonts w:ascii="仿宋" w:eastAsia="仿宋" w:hAnsi="仿宋" w:cs="仿宋"/>
          <w:kern w:val="0"/>
          <w:sz w:val="24"/>
          <w:szCs w:val="24"/>
          <w:u w:color="C00000"/>
          <w:lang w:val="zh-TW" w:eastAsia="zh-TW"/>
        </w:rPr>
      </w:pPr>
      <w:r>
        <w:rPr>
          <w:rFonts w:ascii="仿宋" w:eastAsia="仿宋" w:hAnsi="仿宋" w:cs="仿宋"/>
          <w:kern w:val="0"/>
          <w:sz w:val="24"/>
          <w:szCs w:val="24"/>
        </w:rPr>
        <w:t>4</w:t>
      </w:r>
      <w:r>
        <w:rPr>
          <w:rFonts w:ascii="仿宋" w:eastAsia="仿宋" w:hAnsi="仿宋" w:cs="仿宋"/>
          <w:kern w:val="0"/>
          <w:sz w:val="24"/>
          <w:szCs w:val="24"/>
          <w:lang w:val="zh-TW" w:eastAsia="zh-TW"/>
        </w:rPr>
        <w:t>、</w:t>
      </w:r>
      <w:r>
        <w:rPr>
          <w:rFonts w:ascii="仿宋" w:eastAsia="仿宋" w:hAnsi="仿宋" w:cs="仿宋"/>
          <w:kern w:val="0"/>
          <w:sz w:val="24"/>
          <w:szCs w:val="24"/>
          <w:u w:color="C00000"/>
          <w:lang w:val="zh-TW" w:eastAsia="zh-TW"/>
        </w:rPr>
        <w:t>小组表现。（共</w:t>
      </w:r>
      <w:r>
        <w:rPr>
          <w:rFonts w:ascii="仿宋" w:eastAsia="仿宋" w:hAnsi="仿宋" w:cs="仿宋"/>
          <w:kern w:val="0"/>
          <w:sz w:val="24"/>
          <w:szCs w:val="24"/>
          <w:u w:color="C00000"/>
        </w:rPr>
        <w:t>10</w:t>
      </w:r>
      <w:r>
        <w:rPr>
          <w:rFonts w:ascii="仿宋" w:eastAsia="仿宋" w:hAnsi="仿宋" w:cs="仿宋"/>
          <w:kern w:val="0"/>
          <w:sz w:val="24"/>
          <w:szCs w:val="24"/>
          <w:u w:color="C00000"/>
          <w:lang w:val="zh-TW" w:eastAsia="zh-TW"/>
        </w:rPr>
        <w:t>分）</w:t>
      </w:r>
    </w:p>
    <w:p w:rsidR="00C17465" w:rsidRPr="00C35602" w:rsidRDefault="00EB22D7">
      <w:pPr>
        <w:framePr w:wrap="auto"/>
        <w:widowControl/>
        <w:spacing w:line="560" w:lineRule="atLeast"/>
        <w:ind w:firstLineChars="100" w:firstLine="240"/>
        <w:jc w:val="left"/>
        <w:rPr>
          <w:rFonts w:ascii="仿宋" w:eastAsia="PMingLiU" w:hAnsi="仿宋" w:cs="仿宋"/>
          <w:kern w:val="0"/>
          <w:sz w:val="24"/>
          <w:szCs w:val="24"/>
          <w:lang w:eastAsia="zh-TW"/>
        </w:rPr>
      </w:pPr>
      <w:r>
        <w:rPr>
          <w:rFonts w:ascii="仿宋" w:eastAsia="仿宋" w:hAnsi="仿宋" w:cs="仿宋"/>
          <w:kern w:val="0"/>
          <w:sz w:val="24"/>
          <w:szCs w:val="24"/>
          <w:u w:color="C00000"/>
          <w:lang w:val="zh-TW" w:eastAsia="zh-TW"/>
        </w:rPr>
        <w:t>由团委组织部给各个小组和组长进行打分（5分），各个小组的组长给组员打分（5分）</w:t>
      </w:r>
      <w:r w:rsidR="00702A55">
        <w:rPr>
          <w:rFonts w:ascii="仿宋" w:eastAsia="仿宋" w:hAnsi="仿宋" w:cs="仿宋" w:hint="eastAsia"/>
          <w:kern w:val="0"/>
          <w:sz w:val="24"/>
          <w:szCs w:val="24"/>
          <w:u w:color="C00000"/>
          <w:lang w:val="zh-TW" w:eastAsia="zh-TW"/>
        </w:rPr>
        <w:t>(其中组长的分数可由组员打分或组长自己打分)</w:t>
      </w:r>
      <w:r>
        <w:rPr>
          <w:rFonts w:ascii="仿宋" w:eastAsia="仿宋" w:hAnsi="仿宋" w:cs="仿宋"/>
          <w:kern w:val="0"/>
          <w:sz w:val="24"/>
          <w:szCs w:val="24"/>
          <w:u w:color="C00000"/>
          <w:lang w:val="zh-TW" w:eastAsia="zh-TW"/>
        </w:rPr>
        <w:t>，两者相加得到最后得分，分数可精确到</w:t>
      </w:r>
      <w:r>
        <w:rPr>
          <w:rFonts w:ascii="仿宋" w:eastAsia="仿宋" w:hAnsi="仿宋" w:cs="仿宋"/>
          <w:kern w:val="0"/>
          <w:sz w:val="24"/>
          <w:szCs w:val="24"/>
          <w:u w:color="C00000"/>
        </w:rPr>
        <w:t>0.</w:t>
      </w:r>
      <w:r w:rsidR="008C03FF">
        <w:rPr>
          <w:rFonts w:ascii="仿宋" w:eastAsia="仿宋" w:hAnsi="仿宋" w:cs="仿宋"/>
          <w:kern w:val="0"/>
          <w:sz w:val="24"/>
          <w:szCs w:val="24"/>
          <w:u w:color="C00000"/>
        </w:rPr>
        <w:t>1</w:t>
      </w:r>
      <w:r>
        <w:rPr>
          <w:rFonts w:ascii="仿宋" w:eastAsia="仿宋" w:hAnsi="仿宋" w:cs="仿宋"/>
          <w:kern w:val="0"/>
          <w:sz w:val="24"/>
          <w:szCs w:val="24"/>
          <w:u w:color="C00000"/>
          <w:lang w:val="zh-CN"/>
        </w:rPr>
        <w:t>分</w:t>
      </w:r>
      <w:r>
        <w:rPr>
          <w:rFonts w:ascii="仿宋" w:eastAsia="仿宋" w:hAnsi="仿宋" w:cs="仿宋"/>
          <w:kern w:val="0"/>
          <w:sz w:val="24"/>
          <w:szCs w:val="24"/>
          <w:u w:color="C00000"/>
          <w:lang w:val="zh-TW" w:eastAsia="zh-TW"/>
        </w:rPr>
        <w:t>（希望各小组组长公正打分，组织部会针对每个组的打分进行调查，不合实际情况的分数则无效，按</w:t>
      </w:r>
      <w:r>
        <w:rPr>
          <w:rFonts w:ascii="仿宋" w:eastAsia="仿宋" w:hAnsi="仿宋" w:cs="仿宋"/>
          <w:kern w:val="0"/>
          <w:sz w:val="24"/>
          <w:szCs w:val="24"/>
          <w:u w:color="C00000"/>
        </w:rPr>
        <w:t>0</w:t>
      </w:r>
      <w:r>
        <w:rPr>
          <w:rFonts w:ascii="仿宋" w:eastAsia="仿宋" w:hAnsi="仿宋" w:cs="仿宋"/>
          <w:kern w:val="0"/>
          <w:sz w:val="24"/>
          <w:szCs w:val="24"/>
          <w:u w:color="C00000"/>
          <w:lang w:val="zh-TW" w:eastAsia="zh-TW"/>
        </w:rPr>
        <w:t>分计算）</w:t>
      </w:r>
      <w:r w:rsidR="00C35602">
        <w:rPr>
          <w:rFonts w:ascii="仿宋" w:eastAsia="仿宋" w:hAnsi="仿宋" w:cs="仿宋" w:hint="eastAsia"/>
          <w:kern w:val="0"/>
          <w:sz w:val="24"/>
          <w:szCs w:val="24"/>
          <w:u w:color="C00000"/>
          <w:lang w:val="zh-TW"/>
        </w:rPr>
        <w:t>。</w:t>
      </w:r>
    </w:p>
    <w:p w:rsidR="00C17465" w:rsidRDefault="00EB22D7">
      <w:pPr>
        <w:framePr w:wrap="auto"/>
        <w:widowControl/>
        <w:spacing w:line="560" w:lineRule="atLeast"/>
        <w:jc w:val="left"/>
        <w:rPr>
          <w:rFonts w:ascii="仿宋" w:eastAsia="仿宋" w:hAnsi="仿宋" w:cs="仿宋"/>
          <w:kern w:val="0"/>
          <w:sz w:val="24"/>
          <w:szCs w:val="24"/>
        </w:rPr>
      </w:pPr>
      <w:r>
        <w:rPr>
          <w:rFonts w:ascii="仿宋" w:eastAsia="仿宋" w:hAnsi="仿宋" w:cs="仿宋"/>
          <w:kern w:val="0"/>
          <w:sz w:val="24"/>
          <w:szCs w:val="24"/>
        </w:rPr>
        <w:t>5</w:t>
      </w:r>
      <w:r>
        <w:rPr>
          <w:rFonts w:ascii="仿宋" w:eastAsia="仿宋" w:hAnsi="仿宋" w:cs="仿宋"/>
          <w:kern w:val="0"/>
          <w:sz w:val="24"/>
          <w:szCs w:val="24"/>
          <w:lang w:val="zh-TW" w:eastAsia="zh-TW"/>
        </w:rPr>
        <w:t>、各项不记负分，最低均为零分。</w:t>
      </w:r>
    </w:p>
    <w:p w:rsidR="00C17465" w:rsidRDefault="00EB22D7">
      <w:pPr>
        <w:framePr w:wrap="auto"/>
        <w:widowControl/>
        <w:spacing w:line="560" w:lineRule="atLeast"/>
        <w:jc w:val="left"/>
        <w:rPr>
          <w:rFonts w:ascii="仿宋" w:eastAsia="仿宋" w:hAnsi="仿宋" w:cs="仿宋"/>
          <w:b/>
          <w:bCs/>
          <w:kern w:val="0"/>
          <w:sz w:val="24"/>
          <w:szCs w:val="24"/>
          <w:lang w:val="zh-TW" w:eastAsia="zh-TW"/>
        </w:rPr>
      </w:pPr>
      <w:r>
        <w:rPr>
          <w:rFonts w:ascii="仿宋" w:eastAsia="仿宋" w:hAnsi="仿宋" w:cs="仿宋"/>
          <w:b/>
          <w:bCs/>
          <w:kern w:val="0"/>
          <w:sz w:val="24"/>
          <w:szCs w:val="24"/>
          <w:lang w:val="zh-TW" w:eastAsia="zh-TW"/>
        </w:rPr>
        <w:t>额外奖励：</w:t>
      </w:r>
    </w:p>
    <w:p w:rsidR="004255F9" w:rsidRDefault="00EB22D7">
      <w:pPr>
        <w:framePr w:wrap="auto"/>
        <w:widowControl/>
        <w:spacing w:line="560" w:lineRule="atLeast"/>
        <w:jc w:val="left"/>
        <w:rPr>
          <w:rFonts w:ascii="仿宋" w:eastAsia="仿宋" w:hAnsi="仿宋" w:cs="仿宋"/>
          <w:kern w:val="0"/>
          <w:sz w:val="24"/>
          <w:szCs w:val="24"/>
          <w:lang w:val="zh-CN"/>
        </w:rPr>
      </w:pPr>
      <w:r>
        <w:rPr>
          <w:rFonts w:ascii="仿宋" w:eastAsia="仿宋" w:hAnsi="仿宋" w:cs="仿宋" w:hint="eastAsia"/>
          <w:kern w:val="0"/>
          <w:sz w:val="24"/>
          <w:szCs w:val="24"/>
        </w:rPr>
        <w:t>6、</w:t>
      </w:r>
      <w:r>
        <w:rPr>
          <w:rFonts w:ascii="仿宋" w:eastAsia="仿宋" w:hAnsi="仿宋" w:cs="仿宋"/>
          <w:kern w:val="0"/>
          <w:sz w:val="24"/>
          <w:szCs w:val="24"/>
          <w:lang w:val="zh-TW" w:eastAsia="zh-TW"/>
        </w:rPr>
        <w:t>在团体活动中积极参与并表现优异进行额外奖励，一等奖</w:t>
      </w:r>
      <w:r>
        <w:rPr>
          <w:rFonts w:ascii="仿宋" w:eastAsia="仿宋" w:hAnsi="仿宋" w:cs="仿宋" w:hint="eastAsia"/>
          <w:kern w:val="0"/>
          <w:sz w:val="24"/>
          <w:szCs w:val="24"/>
        </w:rPr>
        <w:t>8</w:t>
      </w:r>
      <w:r>
        <w:rPr>
          <w:rFonts w:ascii="仿宋" w:eastAsia="仿宋" w:hAnsi="仿宋" w:cs="仿宋"/>
          <w:kern w:val="0"/>
          <w:sz w:val="24"/>
          <w:szCs w:val="24"/>
          <w:lang w:val="zh-TW" w:eastAsia="zh-TW"/>
        </w:rPr>
        <w:t>分，二等奖</w:t>
      </w:r>
      <w:r>
        <w:rPr>
          <w:rFonts w:ascii="仿宋" w:eastAsia="仿宋" w:hAnsi="仿宋" w:cs="仿宋"/>
          <w:kern w:val="0"/>
          <w:sz w:val="24"/>
          <w:szCs w:val="24"/>
        </w:rPr>
        <w:t>5</w:t>
      </w:r>
      <w:r>
        <w:rPr>
          <w:rFonts w:ascii="仿宋" w:eastAsia="仿宋" w:hAnsi="仿宋" w:cs="仿宋"/>
          <w:kern w:val="0"/>
          <w:sz w:val="24"/>
          <w:szCs w:val="24"/>
          <w:lang w:val="zh-TW" w:eastAsia="zh-TW"/>
        </w:rPr>
        <w:t>分，三等奖</w:t>
      </w:r>
      <w:r>
        <w:rPr>
          <w:rFonts w:ascii="仿宋" w:eastAsia="仿宋" w:hAnsi="仿宋" w:cs="仿宋"/>
          <w:kern w:val="0"/>
          <w:sz w:val="24"/>
          <w:szCs w:val="24"/>
        </w:rPr>
        <w:t>3</w:t>
      </w:r>
      <w:r>
        <w:rPr>
          <w:rFonts w:ascii="仿宋" w:eastAsia="仿宋" w:hAnsi="仿宋" w:cs="仿宋"/>
          <w:kern w:val="0"/>
          <w:sz w:val="24"/>
          <w:szCs w:val="24"/>
          <w:lang w:val="zh-TW" w:eastAsia="zh-TW"/>
        </w:rPr>
        <w:t>分</w:t>
      </w:r>
      <w:r w:rsidR="001D73EC">
        <w:rPr>
          <w:rFonts w:ascii="仿宋" w:eastAsia="仿宋" w:hAnsi="仿宋" w:cs="仿宋" w:hint="eastAsia"/>
          <w:kern w:val="0"/>
          <w:sz w:val="24"/>
          <w:szCs w:val="24"/>
          <w:lang w:val="zh-TW" w:eastAsia="zh-TW"/>
        </w:rPr>
        <w:t>，没获奖但积极参与</w:t>
      </w:r>
      <w:r w:rsidR="008A65FB">
        <w:rPr>
          <w:rFonts w:ascii="仿宋" w:eastAsia="仿宋" w:hAnsi="仿宋" w:cs="仿宋" w:hint="eastAsia"/>
          <w:kern w:val="0"/>
          <w:sz w:val="24"/>
          <w:szCs w:val="24"/>
          <w:lang w:val="zh-TW" w:eastAsia="zh-TW"/>
        </w:rPr>
        <w:t>并</w:t>
      </w:r>
      <w:r w:rsidR="001D73EC">
        <w:rPr>
          <w:rFonts w:ascii="仿宋" w:eastAsia="仿宋" w:hAnsi="仿宋" w:cs="仿宋" w:hint="eastAsia"/>
          <w:kern w:val="0"/>
          <w:sz w:val="24"/>
          <w:szCs w:val="24"/>
          <w:lang w:val="zh-TW" w:eastAsia="zh-TW"/>
        </w:rPr>
        <w:t>表现良好可加</w:t>
      </w:r>
      <w:r w:rsidR="001D73EC">
        <w:rPr>
          <w:rFonts w:ascii="仿宋" w:eastAsia="仿宋" w:hAnsi="仿宋" w:cs="仿宋" w:hint="eastAsia"/>
          <w:kern w:val="0"/>
          <w:sz w:val="24"/>
          <w:szCs w:val="24"/>
          <w:lang w:val="zh-TW"/>
        </w:rPr>
        <w:t>1</w:t>
      </w:r>
      <w:r w:rsidR="001D73EC">
        <w:rPr>
          <w:rFonts w:ascii="仿宋" w:eastAsia="PMingLiU" w:hAnsi="仿宋" w:cs="仿宋"/>
          <w:kern w:val="0"/>
          <w:sz w:val="24"/>
          <w:szCs w:val="24"/>
          <w:lang w:val="zh-TW" w:eastAsia="zh-TW"/>
        </w:rPr>
        <w:t>.5</w:t>
      </w:r>
      <w:r w:rsidR="001D73EC">
        <w:rPr>
          <w:rFonts w:asciiTheme="minorEastAsia" w:eastAsiaTheme="minorEastAsia" w:hAnsiTheme="minorEastAsia" w:cs="仿宋" w:hint="eastAsia"/>
          <w:kern w:val="0"/>
          <w:sz w:val="24"/>
          <w:szCs w:val="24"/>
          <w:lang w:val="zh-TW" w:eastAsia="zh-TW"/>
        </w:rPr>
        <w:t>分</w:t>
      </w:r>
      <w:r>
        <w:rPr>
          <w:rFonts w:ascii="仿宋" w:eastAsia="仿宋" w:hAnsi="仿宋" w:cs="仿宋"/>
          <w:kern w:val="0"/>
          <w:sz w:val="24"/>
          <w:szCs w:val="24"/>
          <w:lang w:val="zh-TW" w:eastAsia="zh-TW"/>
        </w:rPr>
        <w:t>。</w:t>
      </w:r>
      <w:r>
        <w:rPr>
          <w:rFonts w:ascii="仿宋" w:eastAsia="仿宋" w:hAnsi="仿宋" w:cs="仿宋"/>
          <w:kern w:val="0"/>
          <w:sz w:val="24"/>
          <w:szCs w:val="24"/>
          <w:lang w:val="zh-CN"/>
        </w:rPr>
        <w:t>党团之家得到三次及以上优秀发言选手奖励可评定为一等奖，两次为二等奖，一次为三等奖。</w:t>
      </w:r>
      <w:r w:rsidR="001D73EC" w:rsidRPr="001D73EC">
        <w:rPr>
          <w:rFonts w:ascii="仿宋" w:eastAsia="仿宋" w:hAnsi="仿宋" w:cs="仿宋" w:hint="eastAsia"/>
          <w:kern w:val="0"/>
          <w:sz w:val="24"/>
          <w:szCs w:val="24"/>
          <w:lang w:val="zh-CN"/>
        </w:rPr>
        <w:t>党团之家</w:t>
      </w:r>
      <w:r w:rsidR="001D73EC">
        <w:rPr>
          <w:rFonts w:ascii="仿宋" w:eastAsia="仿宋" w:hAnsi="仿宋" w:cs="仿宋" w:hint="eastAsia"/>
          <w:kern w:val="0"/>
          <w:sz w:val="24"/>
          <w:szCs w:val="24"/>
          <w:lang w:val="zh-CN"/>
        </w:rPr>
        <w:t>提交的</w:t>
      </w:r>
      <w:r w:rsidR="001D73EC" w:rsidRPr="001D73EC">
        <w:rPr>
          <w:rFonts w:ascii="仿宋" w:eastAsia="仿宋" w:hAnsi="仿宋" w:cs="仿宋" w:hint="eastAsia"/>
          <w:kern w:val="0"/>
          <w:sz w:val="24"/>
          <w:szCs w:val="24"/>
          <w:lang w:val="zh-CN"/>
        </w:rPr>
        <w:t>活动总结或发言</w:t>
      </w:r>
      <w:r w:rsidR="008A65FB">
        <w:rPr>
          <w:rFonts w:ascii="仿宋" w:eastAsia="仿宋" w:hAnsi="仿宋" w:cs="仿宋" w:hint="eastAsia"/>
          <w:kern w:val="0"/>
          <w:sz w:val="24"/>
          <w:szCs w:val="24"/>
          <w:lang w:val="zh-CN"/>
        </w:rPr>
        <w:t>被评为最佳</w:t>
      </w:r>
      <w:r w:rsidR="001973B3">
        <w:rPr>
          <w:rFonts w:ascii="仿宋" w:eastAsia="仿宋" w:hAnsi="仿宋" w:cs="仿宋" w:hint="eastAsia"/>
          <w:kern w:val="0"/>
          <w:sz w:val="24"/>
          <w:szCs w:val="24"/>
          <w:lang w:val="zh-CN"/>
        </w:rPr>
        <w:t>三</w:t>
      </w:r>
      <w:r w:rsidR="008A65FB">
        <w:rPr>
          <w:rFonts w:ascii="仿宋" w:eastAsia="仿宋" w:hAnsi="仿宋" w:cs="仿宋" w:hint="eastAsia"/>
          <w:kern w:val="0"/>
          <w:sz w:val="24"/>
          <w:szCs w:val="24"/>
          <w:lang w:val="zh-CN"/>
        </w:rPr>
        <w:t>次及以上</w:t>
      </w:r>
      <w:r w:rsidR="001973B3" w:rsidRPr="001973B3">
        <w:rPr>
          <w:rFonts w:ascii="仿宋" w:eastAsia="仿宋" w:hAnsi="仿宋" w:cs="仿宋" w:hint="eastAsia"/>
          <w:kern w:val="0"/>
          <w:sz w:val="24"/>
          <w:szCs w:val="24"/>
          <w:lang w:val="zh-CN"/>
        </w:rPr>
        <w:t>可评定为</w:t>
      </w:r>
      <w:r w:rsidR="00D06708">
        <w:rPr>
          <w:rFonts w:ascii="仿宋" w:eastAsia="仿宋" w:hAnsi="仿宋" w:cs="仿宋" w:hint="eastAsia"/>
          <w:kern w:val="0"/>
          <w:sz w:val="24"/>
          <w:szCs w:val="24"/>
          <w:lang w:val="zh-CN"/>
        </w:rPr>
        <w:t>三</w:t>
      </w:r>
      <w:r w:rsidR="004255F9" w:rsidRPr="004255F9">
        <w:rPr>
          <w:rFonts w:ascii="仿宋" w:eastAsia="仿宋" w:hAnsi="仿宋" w:cs="仿宋" w:hint="eastAsia"/>
          <w:kern w:val="0"/>
          <w:sz w:val="24"/>
          <w:szCs w:val="24"/>
          <w:lang w:val="zh-CN"/>
        </w:rPr>
        <w:t>等奖，两次为</w:t>
      </w:r>
      <w:r w:rsidR="00D06708">
        <w:rPr>
          <w:rFonts w:ascii="仿宋" w:eastAsia="仿宋" w:hAnsi="仿宋" w:cs="仿宋" w:hint="eastAsia"/>
          <w:kern w:val="0"/>
          <w:sz w:val="24"/>
          <w:szCs w:val="24"/>
          <w:lang w:val="zh-CN"/>
        </w:rPr>
        <w:t>二</w:t>
      </w:r>
      <w:r w:rsidR="004255F9" w:rsidRPr="004255F9">
        <w:rPr>
          <w:rFonts w:ascii="仿宋" w:eastAsia="仿宋" w:hAnsi="仿宋" w:cs="仿宋" w:hint="eastAsia"/>
          <w:kern w:val="0"/>
          <w:sz w:val="24"/>
          <w:szCs w:val="24"/>
          <w:lang w:val="zh-CN"/>
        </w:rPr>
        <w:t>等奖，</w:t>
      </w:r>
      <w:r w:rsidR="00D06708" w:rsidRPr="00D06708">
        <w:rPr>
          <w:rFonts w:ascii="仿宋" w:eastAsia="仿宋" w:hAnsi="仿宋" w:cs="仿宋" w:hint="eastAsia"/>
          <w:kern w:val="0"/>
          <w:sz w:val="24"/>
          <w:szCs w:val="24"/>
          <w:lang w:val="zh-CN"/>
        </w:rPr>
        <w:t>一次为三等奖</w:t>
      </w:r>
      <w:r w:rsidR="004255F9">
        <w:rPr>
          <w:rFonts w:ascii="仿宋" w:eastAsia="仿宋" w:hAnsi="仿宋" w:cs="仿宋" w:hint="eastAsia"/>
          <w:kern w:val="0"/>
          <w:sz w:val="24"/>
          <w:szCs w:val="24"/>
          <w:lang w:val="zh-CN"/>
        </w:rPr>
        <w:t>。</w:t>
      </w:r>
    </w:p>
    <w:p w:rsidR="00C17465" w:rsidRDefault="00EB22D7">
      <w:pPr>
        <w:framePr w:wrap="auto"/>
        <w:widowControl/>
        <w:spacing w:line="560" w:lineRule="atLeast"/>
        <w:jc w:val="left"/>
        <w:rPr>
          <w:rFonts w:ascii="仿宋" w:eastAsia="仿宋" w:hAnsi="仿宋" w:cs="仿宋"/>
          <w:kern w:val="0"/>
          <w:sz w:val="24"/>
          <w:szCs w:val="24"/>
          <w:u w:color="C00000"/>
          <w:lang w:val="zh-CN"/>
        </w:rPr>
      </w:pPr>
      <w:r>
        <w:rPr>
          <w:rFonts w:ascii="仿宋" w:eastAsia="仿宋" w:hAnsi="仿宋" w:cs="仿宋"/>
          <w:kern w:val="0"/>
          <w:sz w:val="24"/>
          <w:szCs w:val="24"/>
          <w:u w:color="C00000"/>
        </w:rPr>
        <w:lastRenderedPageBreak/>
        <w:t>7</w:t>
      </w:r>
      <w:r>
        <w:rPr>
          <w:rFonts w:ascii="仿宋" w:eastAsia="仿宋" w:hAnsi="仿宋" w:cs="仿宋"/>
          <w:kern w:val="0"/>
          <w:sz w:val="24"/>
          <w:szCs w:val="24"/>
          <w:u w:color="C00000"/>
          <w:lang w:val="zh-TW" w:eastAsia="zh-TW"/>
        </w:rPr>
        <w:t>、党团之家</w:t>
      </w:r>
      <w:r w:rsidR="00F13484">
        <w:rPr>
          <w:rFonts w:ascii="仿宋" w:eastAsia="仿宋" w:hAnsi="仿宋" w:cs="仿宋" w:hint="eastAsia"/>
          <w:kern w:val="0"/>
          <w:sz w:val="24"/>
          <w:szCs w:val="24"/>
          <w:u w:color="C00000"/>
          <w:lang w:val="zh-TW" w:eastAsia="zh-TW"/>
        </w:rPr>
        <w:t>超过</w:t>
      </w:r>
      <w:r w:rsidR="00E15C89">
        <w:rPr>
          <w:rFonts w:ascii="仿宋" w:eastAsia="仿宋" w:hAnsi="仿宋" w:cs="仿宋"/>
          <w:kern w:val="0"/>
          <w:sz w:val="24"/>
          <w:szCs w:val="24"/>
          <w:u w:color="C00000"/>
        </w:rPr>
        <w:t>4</w:t>
      </w:r>
      <w:r>
        <w:rPr>
          <w:rFonts w:ascii="仿宋" w:eastAsia="仿宋" w:hAnsi="仿宋" w:cs="仿宋"/>
          <w:kern w:val="0"/>
          <w:sz w:val="24"/>
          <w:szCs w:val="24"/>
          <w:u w:color="C00000"/>
          <w:lang w:val="zh-TW" w:eastAsia="zh-TW"/>
        </w:rPr>
        <w:t>次打卡目标后的每次打卡得</w:t>
      </w:r>
      <w:r>
        <w:rPr>
          <w:rFonts w:ascii="仿宋" w:eastAsia="仿宋" w:hAnsi="仿宋" w:cs="仿宋"/>
          <w:kern w:val="0"/>
          <w:sz w:val="24"/>
          <w:szCs w:val="24"/>
          <w:u w:color="C00000"/>
        </w:rPr>
        <w:t>2</w:t>
      </w:r>
      <w:r w:rsidR="001B078F">
        <w:rPr>
          <w:rFonts w:ascii="仿宋" w:eastAsia="仿宋" w:hAnsi="仿宋" w:cs="仿宋" w:hint="eastAsia"/>
          <w:kern w:val="0"/>
          <w:sz w:val="24"/>
          <w:szCs w:val="24"/>
          <w:u w:color="C00000"/>
        </w:rPr>
        <w:t>.</w:t>
      </w:r>
      <w:r w:rsidR="001B078F">
        <w:rPr>
          <w:rFonts w:ascii="仿宋" w:eastAsia="仿宋" w:hAnsi="仿宋" w:cs="仿宋"/>
          <w:kern w:val="0"/>
          <w:sz w:val="24"/>
          <w:szCs w:val="24"/>
          <w:u w:color="C00000"/>
        </w:rPr>
        <w:t>5</w:t>
      </w:r>
      <w:r>
        <w:rPr>
          <w:rFonts w:ascii="仿宋" w:eastAsia="仿宋" w:hAnsi="仿宋" w:cs="仿宋"/>
          <w:kern w:val="0"/>
          <w:sz w:val="24"/>
          <w:szCs w:val="24"/>
          <w:u w:color="C00000"/>
          <w:lang w:val="zh-TW" w:eastAsia="zh-TW"/>
        </w:rPr>
        <w:t>分</w:t>
      </w:r>
      <w:r w:rsidR="006715A3">
        <w:rPr>
          <w:rFonts w:ascii="仿宋" w:eastAsia="仿宋" w:hAnsi="仿宋" w:cs="仿宋" w:hint="eastAsia"/>
          <w:kern w:val="0"/>
          <w:sz w:val="24"/>
          <w:szCs w:val="24"/>
          <w:u w:color="C00000"/>
          <w:lang w:val="zh-TW" w:eastAsia="zh-TW"/>
        </w:rPr>
        <w:t>(</w:t>
      </w:r>
      <w:r w:rsidR="00D52A29">
        <w:rPr>
          <w:rFonts w:ascii="仿宋" w:eastAsia="仿宋" w:hAnsi="仿宋" w:cs="仿宋" w:hint="eastAsia"/>
          <w:kern w:val="0"/>
          <w:sz w:val="24"/>
          <w:szCs w:val="24"/>
          <w:u w:color="C00000"/>
          <w:lang w:val="zh-TW" w:eastAsia="zh-TW"/>
        </w:rPr>
        <w:t>半次打卡得分减半)</w:t>
      </w:r>
      <w:r>
        <w:rPr>
          <w:rFonts w:ascii="仿宋" w:eastAsia="仿宋" w:hAnsi="仿宋" w:cs="仿宋"/>
          <w:kern w:val="0"/>
          <w:sz w:val="24"/>
          <w:szCs w:val="24"/>
          <w:u w:color="C00000"/>
          <w:lang w:val="zh-TW" w:eastAsia="zh-TW"/>
        </w:rPr>
        <w:t>，加分上限为</w:t>
      </w:r>
      <w:r w:rsidR="001B078F">
        <w:rPr>
          <w:rFonts w:ascii="仿宋" w:eastAsia="仿宋" w:hAnsi="仿宋" w:cs="仿宋" w:hint="eastAsia"/>
          <w:kern w:val="0"/>
          <w:sz w:val="24"/>
          <w:szCs w:val="24"/>
          <w:u w:color="C00000"/>
        </w:rPr>
        <w:t>5</w:t>
      </w:r>
      <w:r>
        <w:rPr>
          <w:rFonts w:ascii="仿宋" w:eastAsia="仿宋" w:hAnsi="仿宋" w:cs="仿宋"/>
          <w:kern w:val="0"/>
          <w:sz w:val="24"/>
          <w:szCs w:val="24"/>
          <w:u w:color="C00000"/>
          <w:lang w:val="zh-TW" w:eastAsia="zh-TW"/>
        </w:rPr>
        <w:t>分</w:t>
      </w:r>
      <w:r w:rsidR="00702A55">
        <w:rPr>
          <w:rFonts w:ascii="仿宋" w:eastAsia="仿宋" w:hAnsi="仿宋" w:cs="仿宋" w:hint="eastAsia"/>
          <w:kern w:val="0"/>
          <w:sz w:val="24"/>
          <w:szCs w:val="24"/>
          <w:u w:color="C00000"/>
          <w:lang w:val="zh-TW" w:eastAsia="zh-TW"/>
        </w:rPr>
        <w:t>；每次</w:t>
      </w:r>
      <w:r w:rsidR="00702A55" w:rsidRPr="00702A55">
        <w:rPr>
          <w:rFonts w:ascii="仿宋" w:eastAsia="仿宋" w:hAnsi="仿宋" w:cs="仿宋" w:hint="eastAsia"/>
          <w:kern w:val="0"/>
          <w:sz w:val="24"/>
          <w:szCs w:val="24"/>
          <w:u w:color="C00000"/>
          <w:lang w:val="zh-TW" w:eastAsia="zh-TW"/>
        </w:rPr>
        <w:t>按时上交党团之家的活动总结或发言得</w:t>
      </w:r>
      <w:r w:rsidR="00A15593">
        <w:rPr>
          <w:rFonts w:ascii="仿宋" w:eastAsia="PMingLiU" w:hAnsi="仿宋" w:cs="仿宋"/>
          <w:kern w:val="0"/>
          <w:sz w:val="24"/>
          <w:szCs w:val="24"/>
          <w:u w:color="C00000"/>
          <w:lang w:val="zh-TW" w:eastAsia="zh-TW"/>
        </w:rPr>
        <w:t>1.5</w:t>
      </w:r>
      <w:r w:rsidR="00702A55" w:rsidRPr="00702A55">
        <w:rPr>
          <w:rFonts w:ascii="仿宋" w:eastAsia="仿宋" w:hAnsi="仿宋" w:cs="仿宋" w:hint="eastAsia"/>
          <w:kern w:val="0"/>
          <w:sz w:val="24"/>
          <w:szCs w:val="24"/>
          <w:u w:color="C00000"/>
          <w:lang w:val="zh-TW" w:eastAsia="zh-TW"/>
        </w:rPr>
        <w:t>分</w:t>
      </w:r>
      <w:r w:rsidR="00A15593" w:rsidRPr="00A15593">
        <w:rPr>
          <w:rFonts w:ascii="仿宋" w:eastAsia="仿宋" w:hAnsi="仿宋" w:cs="仿宋"/>
          <w:kern w:val="0"/>
          <w:sz w:val="24"/>
          <w:szCs w:val="24"/>
          <w:u w:color="C00000"/>
          <w:lang w:val="zh-TW" w:eastAsia="zh-TW"/>
        </w:rPr>
        <w:t>(半次打卡得分减半)</w:t>
      </w:r>
      <w:r w:rsidR="00702A55">
        <w:rPr>
          <w:rFonts w:ascii="仿宋" w:eastAsia="仿宋" w:hAnsi="仿宋" w:cs="仿宋" w:hint="eastAsia"/>
          <w:kern w:val="0"/>
          <w:sz w:val="24"/>
          <w:szCs w:val="24"/>
          <w:u w:color="C00000"/>
          <w:lang w:val="zh-TW" w:eastAsia="zh-TW"/>
        </w:rPr>
        <w:t>，</w:t>
      </w:r>
      <w:r w:rsidR="00702A55" w:rsidRPr="00702A55">
        <w:rPr>
          <w:rFonts w:ascii="仿宋" w:eastAsia="仿宋" w:hAnsi="仿宋" w:cs="仿宋" w:hint="eastAsia"/>
          <w:kern w:val="0"/>
          <w:sz w:val="24"/>
          <w:szCs w:val="24"/>
          <w:u w:color="C00000"/>
          <w:lang w:val="zh-TW" w:eastAsia="zh-TW"/>
        </w:rPr>
        <w:t>加分上限为</w:t>
      </w:r>
      <w:r w:rsidR="00A15593">
        <w:rPr>
          <w:rFonts w:ascii="仿宋" w:eastAsia="PMingLiU" w:hAnsi="仿宋" w:cs="仿宋"/>
          <w:kern w:val="0"/>
          <w:sz w:val="24"/>
          <w:szCs w:val="24"/>
          <w:u w:color="C00000"/>
          <w:lang w:val="zh-TW" w:eastAsia="zh-TW"/>
        </w:rPr>
        <w:t>3</w:t>
      </w:r>
      <w:r w:rsidR="00702A55" w:rsidRPr="00702A55">
        <w:rPr>
          <w:rFonts w:ascii="仿宋" w:eastAsia="仿宋" w:hAnsi="仿宋" w:cs="仿宋" w:hint="eastAsia"/>
          <w:kern w:val="0"/>
          <w:sz w:val="24"/>
          <w:szCs w:val="24"/>
          <w:u w:color="C00000"/>
          <w:lang w:val="zh-TW" w:eastAsia="zh-TW"/>
        </w:rPr>
        <w:t>分</w:t>
      </w:r>
      <w:r w:rsidR="009119D9">
        <w:rPr>
          <w:rFonts w:ascii="仿宋" w:eastAsia="仿宋" w:hAnsi="仿宋" w:cs="仿宋" w:hint="eastAsia"/>
          <w:kern w:val="0"/>
          <w:sz w:val="24"/>
          <w:szCs w:val="24"/>
          <w:u w:color="C00000"/>
          <w:lang w:val="zh-CN"/>
        </w:rPr>
        <w:t>。</w:t>
      </w:r>
    </w:p>
    <w:p w:rsidR="00C17465" w:rsidRDefault="00EB22D7">
      <w:pPr>
        <w:framePr w:wrap="auto"/>
        <w:widowControl/>
        <w:spacing w:line="560" w:lineRule="atLeast"/>
        <w:jc w:val="left"/>
        <w:rPr>
          <w:rFonts w:ascii="仿宋" w:eastAsia="仿宋" w:hAnsi="仿宋" w:cs="仿宋"/>
          <w:sz w:val="24"/>
          <w:szCs w:val="24"/>
        </w:rPr>
      </w:pPr>
      <w:r>
        <w:rPr>
          <w:rFonts w:ascii="仿宋" w:eastAsia="仿宋" w:hAnsi="仿宋" w:cs="仿宋"/>
          <w:kern w:val="0"/>
          <w:sz w:val="24"/>
          <w:szCs w:val="24"/>
          <w:u w:color="C00000"/>
          <w:lang w:val="zh-TW" w:eastAsia="zh-TW"/>
        </w:rPr>
        <w:t>（</w:t>
      </w:r>
      <w:r>
        <w:rPr>
          <w:rFonts w:ascii="仿宋" w:eastAsia="仿宋" w:hAnsi="仿宋" w:cs="仿宋" w:hint="eastAsia"/>
          <w:kern w:val="0"/>
          <w:sz w:val="24"/>
          <w:szCs w:val="24"/>
          <w:u w:color="C00000"/>
        </w:rPr>
        <w:t>注：</w:t>
      </w:r>
      <w:r>
        <w:rPr>
          <w:rFonts w:ascii="仿宋" w:eastAsia="仿宋" w:hAnsi="仿宋" w:cs="仿宋"/>
          <w:kern w:val="0"/>
          <w:sz w:val="24"/>
          <w:szCs w:val="24"/>
          <w:u w:color="C00000"/>
          <w:lang w:val="zh-TW" w:eastAsia="zh-TW"/>
        </w:rPr>
        <w:t>原有分数加额外加分得到总分应不超过100分，超过100分按100分记）</w:t>
      </w:r>
    </w:p>
    <w:p w:rsidR="00C17465" w:rsidRDefault="00C17465">
      <w:pPr>
        <w:framePr w:wrap="auto"/>
        <w:widowControl/>
        <w:spacing w:line="560" w:lineRule="atLeast"/>
        <w:jc w:val="left"/>
        <w:rPr>
          <w:rFonts w:ascii="仿宋" w:eastAsia="仿宋" w:hAnsi="仿宋" w:cs="仿宋"/>
          <w:kern w:val="0"/>
          <w:sz w:val="24"/>
          <w:szCs w:val="24"/>
          <w:lang w:val="zh-TW" w:eastAsia="zh-TW"/>
        </w:rPr>
      </w:pPr>
    </w:p>
    <w:p w:rsidR="00C17465" w:rsidRDefault="00EB22D7">
      <w:pPr>
        <w:framePr w:wrap="auto"/>
        <w:widowControl/>
        <w:spacing w:line="560" w:lineRule="atLeast"/>
        <w:ind w:left="1933" w:hanging="1290"/>
        <w:jc w:val="center"/>
        <w:rPr>
          <w:rFonts w:ascii="仿宋" w:eastAsia="仿宋" w:hAnsi="仿宋" w:cs="仿宋"/>
          <w:kern w:val="0"/>
          <w:sz w:val="24"/>
          <w:szCs w:val="24"/>
        </w:rPr>
      </w:pPr>
      <w:r>
        <w:rPr>
          <w:rFonts w:ascii="仿宋" w:eastAsia="仿宋" w:hAnsi="仿宋" w:cs="仿宋"/>
          <w:b/>
          <w:bCs/>
          <w:kern w:val="0"/>
          <w:sz w:val="24"/>
          <w:szCs w:val="24"/>
          <w:lang w:val="zh-TW" w:eastAsia="zh-TW"/>
        </w:rPr>
        <w:t>第六章</w:t>
      </w:r>
      <w:r>
        <w:rPr>
          <w:rFonts w:ascii="华文楷体" w:hAnsi="华文楷体"/>
          <w:kern w:val="0"/>
          <w:sz w:val="24"/>
          <w:szCs w:val="24"/>
        </w:rPr>
        <w:t>   </w:t>
      </w:r>
      <w:r>
        <w:rPr>
          <w:rFonts w:ascii="仿宋" w:eastAsia="仿宋" w:hAnsi="仿宋" w:cs="仿宋"/>
          <w:kern w:val="0"/>
          <w:sz w:val="24"/>
          <w:szCs w:val="24"/>
        </w:rPr>
        <w:t xml:space="preserve">    </w:t>
      </w:r>
      <w:r>
        <w:rPr>
          <w:rFonts w:ascii="华文楷体" w:hAnsi="华文楷体"/>
          <w:kern w:val="0"/>
          <w:sz w:val="24"/>
          <w:szCs w:val="24"/>
        </w:rPr>
        <w:t>    </w:t>
      </w:r>
      <w:r>
        <w:rPr>
          <w:rFonts w:ascii="仿宋" w:eastAsia="仿宋" w:hAnsi="仿宋" w:cs="仿宋"/>
          <w:b/>
          <w:bCs/>
          <w:kern w:val="0"/>
          <w:sz w:val="24"/>
          <w:szCs w:val="24"/>
          <w:lang w:val="zh-TW" w:eastAsia="zh-TW"/>
        </w:rPr>
        <w:t>附则</w:t>
      </w:r>
    </w:p>
    <w:p w:rsidR="00C17465" w:rsidRDefault="00EB22D7">
      <w:pPr>
        <w:framePr w:wrap="auto"/>
        <w:widowControl/>
        <w:spacing w:line="560" w:lineRule="atLeast"/>
        <w:jc w:val="left"/>
        <w:rPr>
          <w:rFonts w:ascii="仿宋" w:eastAsia="仿宋" w:hAnsi="仿宋" w:cs="仿宋"/>
          <w:kern w:val="0"/>
          <w:sz w:val="24"/>
          <w:szCs w:val="24"/>
        </w:rPr>
      </w:pPr>
      <w:r>
        <w:rPr>
          <w:rFonts w:ascii="仿宋" w:eastAsia="仿宋" w:hAnsi="仿宋" w:cs="仿宋"/>
          <w:b/>
          <w:bCs/>
          <w:kern w:val="0"/>
          <w:sz w:val="24"/>
          <w:szCs w:val="24"/>
          <w:lang w:val="zh-TW" w:eastAsia="zh-TW"/>
        </w:rPr>
        <w:t>第十</w:t>
      </w:r>
      <w:r>
        <w:rPr>
          <w:rFonts w:ascii="仿宋" w:eastAsia="仿宋" w:hAnsi="仿宋" w:cs="仿宋"/>
          <w:b/>
          <w:bCs/>
          <w:kern w:val="0"/>
          <w:sz w:val="24"/>
          <w:szCs w:val="24"/>
          <w:lang w:val="zh-CN"/>
        </w:rPr>
        <w:t>七</w:t>
      </w:r>
      <w:r>
        <w:rPr>
          <w:rFonts w:ascii="仿宋" w:eastAsia="仿宋" w:hAnsi="仿宋" w:cs="仿宋"/>
          <w:b/>
          <w:bCs/>
          <w:kern w:val="0"/>
          <w:sz w:val="24"/>
          <w:szCs w:val="24"/>
          <w:lang w:val="zh-TW" w:eastAsia="zh-TW"/>
        </w:rPr>
        <w:t>条</w:t>
      </w:r>
      <w:r>
        <w:rPr>
          <w:rFonts w:ascii="华文楷体" w:hAnsi="华文楷体"/>
          <w:kern w:val="0"/>
          <w:sz w:val="24"/>
          <w:szCs w:val="24"/>
        </w:rPr>
        <w:t> </w:t>
      </w:r>
      <w:r>
        <w:rPr>
          <w:rFonts w:ascii="仿宋" w:eastAsia="仿宋" w:hAnsi="仿宋" w:cs="仿宋"/>
          <w:kern w:val="0"/>
          <w:sz w:val="24"/>
          <w:szCs w:val="24"/>
          <w:lang w:val="zh-TW" w:eastAsia="zh-TW"/>
        </w:rPr>
        <w:t>本条例可视具体情况进行修改。</w:t>
      </w:r>
    </w:p>
    <w:p w:rsidR="00C17465" w:rsidRDefault="00EB22D7">
      <w:pPr>
        <w:framePr w:wrap="auto"/>
        <w:widowControl/>
        <w:spacing w:line="560" w:lineRule="atLeast"/>
        <w:jc w:val="left"/>
        <w:rPr>
          <w:rFonts w:ascii="仿宋" w:eastAsia="仿宋" w:hAnsi="仿宋" w:cs="仿宋"/>
          <w:kern w:val="0"/>
          <w:sz w:val="24"/>
          <w:szCs w:val="24"/>
        </w:rPr>
      </w:pPr>
      <w:r>
        <w:rPr>
          <w:rFonts w:ascii="仿宋" w:eastAsia="仿宋" w:hAnsi="仿宋" w:cs="仿宋"/>
          <w:b/>
          <w:bCs/>
          <w:kern w:val="0"/>
          <w:sz w:val="24"/>
          <w:szCs w:val="24"/>
          <w:lang w:val="zh-TW" w:eastAsia="zh-TW"/>
        </w:rPr>
        <w:t>第十</w:t>
      </w:r>
      <w:r>
        <w:rPr>
          <w:rFonts w:ascii="仿宋" w:eastAsia="仿宋" w:hAnsi="仿宋" w:cs="仿宋"/>
          <w:b/>
          <w:bCs/>
          <w:kern w:val="0"/>
          <w:sz w:val="24"/>
          <w:szCs w:val="24"/>
          <w:lang w:val="zh-CN"/>
        </w:rPr>
        <w:t>八</w:t>
      </w:r>
      <w:r>
        <w:rPr>
          <w:rFonts w:ascii="仿宋" w:eastAsia="仿宋" w:hAnsi="仿宋" w:cs="仿宋"/>
          <w:b/>
          <w:bCs/>
          <w:kern w:val="0"/>
          <w:sz w:val="24"/>
          <w:szCs w:val="24"/>
          <w:lang w:val="zh-TW" w:eastAsia="zh-TW"/>
        </w:rPr>
        <w:t>条</w:t>
      </w:r>
      <w:r>
        <w:rPr>
          <w:rFonts w:ascii="华文楷体" w:hAnsi="华文楷体"/>
          <w:kern w:val="0"/>
          <w:sz w:val="24"/>
          <w:szCs w:val="24"/>
        </w:rPr>
        <w:t> </w:t>
      </w:r>
      <w:r>
        <w:rPr>
          <w:rFonts w:ascii="仿宋" w:eastAsia="仿宋" w:hAnsi="仿宋" w:cs="仿宋"/>
          <w:kern w:val="0"/>
          <w:sz w:val="24"/>
          <w:szCs w:val="24"/>
          <w:lang w:val="zh-TW" w:eastAsia="zh-TW"/>
        </w:rPr>
        <w:t>本条例最终解释权归环境学院团委组织部。</w:t>
      </w:r>
    </w:p>
    <w:p w:rsidR="00C17465" w:rsidRPr="00E15C89" w:rsidRDefault="00EB22D7">
      <w:pPr>
        <w:framePr w:wrap="auto"/>
        <w:rPr>
          <w:rFonts w:eastAsiaTheme="minorEastAsia"/>
        </w:rPr>
      </w:pPr>
      <w:r>
        <w:rPr>
          <w:rFonts w:ascii="仿宋" w:eastAsia="仿宋" w:hAnsi="仿宋" w:cs="仿宋"/>
          <w:b/>
          <w:bCs/>
          <w:kern w:val="0"/>
          <w:sz w:val="24"/>
          <w:szCs w:val="24"/>
          <w:lang w:val="zh-TW" w:eastAsia="zh-TW"/>
        </w:rPr>
        <w:t>第</w:t>
      </w:r>
      <w:r>
        <w:rPr>
          <w:rFonts w:ascii="仿宋" w:eastAsia="仿宋" w:hAnsi="仿宋" w:cs="仿宋"/>
          <w:b/>
          <w:bCs/>
          <w:kern w:val="0"/>
          <w:sz w:val="24"/>
          <w:szCs w:val="24"/>
          <w:lang w:val="zh-CN"/>
        </w:rPr>
        <w:t>十九</w:t>
      </w:r>
      <w:r>
        <w:rPr>
          <w:rFonts w:ascii="仿宋" w:eastAsia="仿宋" w:hAnsi="仿宋" w:cs="仿宋"/>
          <w:b/>
          <w:bCs/>
          <w:kern w:val="0"/>
          <w:sz w:val="24"/>
          <w:szCs w:val="24"/>
          <w:lang w:val="zh-TW" w:eastAsia="zh-TW"/>
        </w:rPr>
        <w:t>条</w:t>
      </w:r>
      <w:r>
        <w:rPr>
          <w:rFonts w:ascii="华文楷体" w:hAnsi="华文楷体"/>
          <w:kern w:val="0"/>
          <w:sz w:val="24"/>
          <w:szCs w:val="24"/>
        </w:rPr>
        <w:t> </w:t>
      </w:r>
      <w:r>
        <w:rPr>
          <w:rFonts w:ascii="仿宋" w:eastAsia="仿宋" w:hAnsi="仿宋" w:cs="仿宋"/>
          <w:kern w:val="0"/>
          <w:sz w:val="24"/>
          <w:szCs w:val="24"/>
          <w:lang w:val="zh-TW" w:eastAsia="zh-TW"/>
        </w:rPr>
        <w:t>本条例自发布之日起施行。</w:t>
      </w:r>
    </w:p>
    <w:sectPr w:rsidR="00C17465" w:rsidRPr="00E15C8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宋体"/>
    <w:panose1 w:val="020B0604020202020204"/>
    <w:charset w:val="86"/>
    <w:family w:val="roman"/>
    <w:pitch w:val="default"/>
    <w:sig w:usb0="00000000" w:usb1="00000000" w:usb2="0000003F" w:usb3="00000000" w:csb0="603F01FF" w:csb1="FFFF0000"/>
  </w:font>
  <w:font w:name="Calibri">
    <w:panose1 w:val="020F0502020204030204"/>
    <w:charset w:val="00"/>
    <w:family w:val="swiss"/>
    <w:pitch w:val="variable"/>
    <w:sig w:usb0="E4002EFF" w:usb1="C000247B" w:usb2="00000009" w:usb3="00000000" w:csb0="000001FF" w:csb1="00000000"/>
  </w:font>
  <w:font w:name="Helvetica Neue">
    <w:altName w:val="Segoe Print"/>
    <w:charset w:val="00"/>
    <w:family w:val="roman"/>
    <w:pitch w:val="default"/>
  </w:font>
  <w:font w:name="仿宋">
    <w:altName w:val="仿宋"/>
    <w:panose1 w:val="02010609060101010101"/>
    <w:charset w:val="86"/>
    <w:family w:val="modern"/>
    <w:pitch w:val="fixed"/>
    <w:sig w:usb0="800002BF" w:usb1="38CF7CFA" w:usb2="00000016" w:usb3="00000000" w:csb0="00040001" w:csb1="00000000"/>
  </w:font>
  <w:font w:name="华文楷体">
    <w:altName w:val="华文楷体"/>
    <w:panose1 w:val="02010600040101010101"/>
    <w:charset w:val="86"/>
    <w:family w:val="auto"/>
    <w:pitch w:val="variable"/>
    <w:sig w:usb0="00000287" w:usb1="080F0000" w:usb2="00000010" w:usb3="00000000" w:csb0="0004009F" w:csb1="00000000"/>
  </w:font>
  <w:font w:name="PMingLiU">
    <w:altName w:val="新細明體"/>
    <w:panose1 w:val="02010601000101010101"/>
    <w:charset w:val="88"/>
    <w:family w:val="roman"/>
    <w:pitch w:val="variable"/>
    <w:sig w:usb0="A00002FF" w:usb1="28CFFCFA" w:usb2="00000016" w:usb3="00000000" w:csb0="00100001"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08580B"/>
    <w:multiLevelType w:val="singleLevel"/>
    <w:tmpl w:val="00000000"/>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465"/>
    <w:rsid w:val="000377DA"/>
    <w:rsid w:val="0019088B"/>
    <w:rsid w:val="001973B3"/>
    <w:rsid w:val="001B078F"/>
    <w:rsid w:val="001D374B"/>
    <w:rsid w:val="001D73EC"/>
    <w:rsid w:val="00264695"/>
    <w:rsid w:val="003C1DDD"/>
    <w:rsid w:val="004255F9"/>
    <w:rsid w:val="006715A3"/>
    <w:rsid w:val="00702A55"/>
    <w:rsid w:val="007A585D"/>
    <w:rsid w:val="008A65FB"/>
    <w:rsid w:val="008C03FF"/>
    <w:rsid w:val="008E64DD"/>
    <w:rsid w:val="009119D9"/>
    <w:rsid w:val="00921CA2"/>
    <w:rsid w:val="00A15593"/>
    <w:rsid w:val="00AA71F0"/>
    <w:rsid w:val="00B137ED"/>
    <w:rsid w:val="00B95720"/>
    <w:rsid w:val="00C17465"/>
    <w:rsid w:val="00C35602"/>
    <w:rsid w:val="00C456BF"/>
    <w:rsid w:val="00D06708"/>
    <w:rsid w:val="00D52A29"/>
    <w:rsid w:val="00E15C89"/>
    <w:rsid w:val="00EB22D7"/>
    <w:rsid w:val="00F134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9032E0"/>
  <w15:docId w15:val="{400D4158-4188-4719-9F01-28A894B86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framePr w:wrap="around" w:hAnchor="text"/>
      <w:widowControl w:val="0"/>
      <w:jc w:val="both"/>
    </w:pPr>
    <w:rPr>
      <w:rFonts w:ascii="Calibri" w:eastAsia="Calibri" w:hAnsi="Calibri" w:cs="Calibri"/>
      <w:color w:val="000000"/>
      <w:kern w:val="2"/>
      <w:sz w:val="21"/>
      <w:szCs w:val="21"/>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正文1"/>
    <w:qFormat/>
    <w:pPr>
      <w:framePr w:wrap="around" w:hAnchor="text"/>
    </w:pPr>
    <w:rPr>
      <w:rFonts w:ascii="Helvetica Neue" w:hAnsi="Helvetica Neue" w:cs="Arial Unicode MS"/>
      <w:color w:val="000000"/>
      <w:sz w:val="22"/>
      <w:szCs w:val="22"/>
      <w:lang w:val="zh-CN"/>
    </w:rPr>
  </w:style>
  <w:style w:type="paragraph" w:customStyle="1" w:styleId="a4">
    <w:name w:val="页眉与页脚"/>
    <w:qFormat/>
    <w:pPr>
      <w:framePr w:wrap="around" w:hAnchor="text"/>
      <w:tabs>
        <w:tab w:val="right" w:pos="9020"/>
      </w:tabs>
    </w:pPr>
    <w:rPr>
      <w:rFonts w:ascii="Helvetica Neue" w:hAnsi="Helvetica Neue" w:cs="Arial Unicode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53B55DF-BACF-4739-84AE-89C5228FB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5</Pages>
  <Words>387</Words>
  <Characters>2210</Characters>
  <Application>Microsoft Office Word</Application>
  <DocSecurity>0</DocSecurity>
  <Lines>18</Lines>
  <Paragraphs>5</Paragraphs>
  <ScaleCrop>false</ScaleCrop>
  <Company/>
  <LinksUpToDate>false</LinksUpToDate>
  <CharactersWithSpaces>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creator>
  <cp:lastModifiedBy>韵 刘</cp:lastModifiedBy>
  <cp:revision>22</cp:revision>
  <dcterms:created xsi:type="dcterms:W3CDTF">2019-09-19T11:24:00Z</dcterms:created>
  <dcterms:modified xsi:type="dcterms:W3CDTF">2019-10-09T08:52:00Z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